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10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9"/>
        <w:gridCol w:w="1467"/>
        <w:gridCol w:w="1757"/>
        <w:gridCol w:w="3493"/>
        <w:gridCol w:w="935"/>
        <w:gridCol w:w="1078"/>
        <w:gridCol w:w="999"/>
        <w:gridCol w:w="1398"/>
        <w:gridCol w:w="1416"/>
      </w:tblGrid>
      <w:tr w:rsidR="0091272E" w:rsidRPr="00B127FB" w14:paraId="70444FE9" w14:textId="77777777" w:rsidTr="007D1307">
        <w:trPr>
          <w:tblHeader/>
        </w:trPr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FDD7E8" w14:textId="77777777" w:rsidR="0091272E" w:rsidRPr="00B127FB" w:rsidRDefault="0091272E" w:rsidP="00F0569C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  <w:lang w:val="fr-FR"/>
              </w:rPr>
            </w:pPr>
            <w:r w:rsidRPr="00B127FB">
              <w:rPr>
                <w:rFonts w:cs="Times New Roman"/>
                <w:b/>
                <w:sz w:val="26"/>
                <w:szCs w:val="26"/>
                <w:lang w:val="fr-FR"/>
              </w:rPr>
              <w:t>TT</w:t>
            </w:r>
          </w:p>
        </w:tc>
        <w:tc>
          <w:tcPr>
            <w:tcW w:w="5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50A364" w14:textId="77777777" w:rsidR="0091272E" w:rsidRPr="00B127FB" w:rsidRDefault="0091272E" w:rsidP="00F0569C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  <w:lang w:val="fr-FR"/>
              </w:rPr>
            </w:pPr>
            <w:r w:rsidRPr="00B127FB">
              <w:rPr>
                <w:rFonts w:cs="Times New Roman"/>
                <w:b/>
                <w:sz w:val="26"/>
                <w:szCs w:val="26"/>
                <w:lang w:val="fr-FR"/>
              </w:rPr>
              <w:t>Chương/ chủ đề</w:t>
            </w:r>
          </w:p>
        </w:tc>
        <w:tc>
          <w:tcPr>
            <w:tcW w:w="6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991170" w14:textId="77777777" w:rsidR="0091272E" w:rsidRPr="00B127FB" w:rsidRDefault="0091272E" w:rsidP="00F0569C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127FB">
              <w:rPr>
                <w:rFonts w:cs="Times New Roman"/>
                <w:b/>
                <w:sz w:val="26"/>
                <w:szCs w:val="26"/>
                <w:lang w:val="fr-FR"/>
              </w:rPr>
              <w:br w:type="page"/>
            </w:r>
            <w:r w:rsidRPr="00B127FB">
              <w:rPr>
                <w:rFonts w:cs="Times New Roman"/>
                <w:b/>
                <w:sz w:val="26"/>
                <w:szCs w:val="26"/>
              </w:rPr>
              <w:t>Nội dung/ đơn vị kiến thức</w:t>
            </w:r>
          </w:p>
        </w:tc>
        <w:tc>
          <w:tcPr>
            <w:tcW w:w="13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3ED4EC" w14:textId="77777777" w:rsidR="0091272E" w:rsidRPr="00B127FB" w:rsidRDefault="0091272E" w:rsidP="00F0569C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127FB">
              <w:rPr>
                <w:rFonts w:cs="Times New Roman"/>
                <w:b/>
                <w:sz w:val="26"/>
                <w:szCs w:val="26"/>
              </w:rPr>
              <w:t>Mức độ</w:t>
            </w:r>
          </w:p>
          <w:p w14:paraId="767B3666" w14:textId="77777777" w:rsidR="0091272E" w:rsidRPr="00B127FB" w:rsidRDefault="0091272E" w:rsidP="00F0569C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127FB">
              <w:rPr>
                <w:rFonts w:cs="Times New Roman"/>
                <w:b/>
                <w:sz w:val="26"/>
                <w:szCs w:val="26"/>
              </w:rPr>
              <w:t>Nhận thức</w:t>
            </w:r>
          </w:p>
        </w:tc>
        <w:tc>
          <w:tcPr>
            <w:tcW w:w="2205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E2F0FF" w14:textId="77777777" w:rsidR="0091272E" w:rsidRPr="00B127FB" w:rsidRDefault="0091272E" w:rsidP="00F0569C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127FB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Số câu hỏi theo mức độ nhận thức</w:t>
            </w:r>
          </w:p>
        </w:tc>
      </w:tr>
      <w:tr w:rsidR="0091272E" w:rsidRPr="00B127FB" w14:paraId="24DB8A98" w14:textId="77777777" w:rsidTr="00FC4254">
        <w:trPr>
          <w:tblHeader/>
        </w:trPr>
        <w:tc>
          <w:tcPr>
            <w:tcW w:w="2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BA7F6E" w14:textId="77777777" w:rsidR="0091272E" w:rsidRPr="00B127FB" w:rsidRDefault="0091272E" w:rsidP="00F0569C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5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B75416" w14:textId="77777777" w:rsidR="0091272E" w:rsidRPr="00B127FB" w:rsidRDefault="0091272E" w:rsidP="00F0569C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6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21A184" w14:textId="77777777" w:rsidR="0091272E" w:rsidRPr="00B127FB" w:rsidRDefault="0091272E" w:rsidP="00F0569C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3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E1068" w14:textId="77777777" w:rsidR="0091272E" w:rsidRPr="00B127FB" w:rsidRDefault="0091272E" w:rsidP="00F0569C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083C41" w14:textId="77777777" w:rsidR="0091272E" w:rsidRPr="00B127FB" w:rsidRDefault="0091272E" w:rsidP="00F0569C">
            <w:pPr>
              <w:spacing w:before="60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B127FB">
              <w:rPr>
                <w:rFonts w:cs="Times New Roman"/>
                <w:b/>
                <w:i/>
                <w:sz w:val="26"/>
                <w:szCs w:val="26"/>
                <w:lang w:val="vi-VN"/>
              </w:rPr>
              <w:t>Nhận biết</w:t>
            </w:r>
          </w:p>
          <w:p w14:paraId="27FC2E41" w14:textId="77777777" w:rsidR="0091272E" w:rsidRPr="00B127FB" w:rsidRDefault="0091272E" w:rsidP="00F0569C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8746A3" w14:textId="77777777" w:rsidR="0091272E" w:rsidRPr="00B127FB" w:rsidRDefault="0091272E" w:rsidP="00F0569C">
            <w:pPr>
              <w:spacing w:before="60"/>
              <w:jc w:val="center"/>
              <w:rPr>
                <w:rFonts w:cs="Times New Roman"/>
                <w:b/>
                <w:i/>
                <w:spacing w:val="-8"/>
                <w:sz w:val="26"/>
                <w:szCs w:val="26"/>
                <w:lang w:val="vi-VN"/>
              </w:rPr>
            </w:pPr>
            <w:r w:rsidRPr="00B127FB">
              <w:rPr>
                <w:rFonts w:cs="Times New Roman"/>
                <w:b/>
                <w:i/>
                <w:spacing w:val="-8"/>
                <w:sz w:val="26"/>
                <w:szCs w:val="26"/>
                <w:lang w:val="vi-VN"/>
              </w:rPr>
              <w:t>Thông hiểu</w:t>
            </w:r>
          </w:p>
          <w:p w14:paraId="30AD9895" w14:textId="77777777" w:rsidR="0091272E" w:rsidRPr="00B127FB" w:rsidRDefault="0091272E" w:rsidP="00F0569C">
            <w:pPr>
              <w:spacing w:before="60"/>
              <w:jc w:val="center"/>
              <w:rPr>
                <w:rFonts w:cs="Times New Roman"/>
                <w:b/>
                <w:i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C35CE8" w14:textId="77777777" w:rsidR="0091272E" w:rsidRPr="00B127FB" w:rsidRDefault="0091272E" w:rsidP="00F0569C">
            <w:pPr>
              <w:spacing w:before="60"/>
              <w:jc w:val="center"/>
              <w:rPr>
                <w:rFonts w:cs="Times New Roman"/>
                <w:b/>
                <w:i/>
                <w:spacing w:val="-8"/>
                <w:sz w:val="26"/>
                <w:szCs w:val="26"/>
              </w:rPr>
            </w:pPr>
            <w:r w:rsidRPr="00B127FB">
              <w:rPr>
                <w:rFonts w:cs="Times New Roman"/>
                <w:b/>
                <w:i/>
                <w:spacing w:val="-8"/>
                <w:sz w:val="26"/>
                <w:szCs w:val="26"/>
                <w:lang w:val="vi-VN"/>
              </w:rPr>
              <w:t>Vận dụng</w:t>
            </w:r>
          </w:p>
          <w:p w14:paraId="77CFDC69" w14:textId="77777777" w:rsidR="0091272E" w:rsidRPr="00B127FB" w:rsidRDefault="0091272E" w:rsidP="00F0569C">
            <w:pPr>
              <w:spacing w:before="60"/>
              <w:jc w:val="center"/>
              <w:rPr>
                <w:rFonts w:cs="Times New Roman"/>
                <w:b/>
                <w:i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47A7D2" w14:textId="77777777" w:rsidR="0091272E" w:rsidRPr="00B127FB" w:rsidRDefault="0091272E" w:rsidP="00F0569C">
            <w:pPr>
              <w:spacing w:before="60"/>
              <w:jc w:val="center"/>
              <w:rPr>
                <w:rFonts w:cs="Times New Roman"/>
                <w:b/>
                <w:i/>
                <w:spacing w:val="-8"/>
                <w:sz w:val="26"/>
                <w:szCs w:val="26"/>
              </w:rPr>
            </w:pPr>
            <w:r w:rsidRPr="00B127FB">
              <w:rPr>
                <w:rFonts w:cs="Times New Roman"/>
                <w:b/>
                <w:i/>
                <w:spacing w:val="-8"/>
                <w:sz w:val="26"/>
                <w:szCs w:val="26"/>
                <w:lang w:val="vi-VN"/>
              </w:rPr>
              <w:t>Vận dụng cao</w:t>
            </w:r>
          </w:p>
          <w:p w14:paraId="63FE10E8" w14:textId="77777777" w:rsidR="0091272E" w:rsidRPr="00B127FB" w:rsidRDefault="0091272E" w:rsidP="00F0569C">
            <w:pPr>
              <w:widowControl w:val="0"/>
              <w:spacing w:before="40" w:after="40" w:line="312" w:lineRule="auto"/>
              <w:ind w:left="-116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BA199D" w:rsidRPr="00B127FB" w14:paraId="29F38F23" w14:textId="77777777" w:rsidTr="007D1307">
        <w:trPr>
          <w:trHeight w:val="377"/>
        </w:trPr>
        <w:tc>
          <w:tcPr>
            <w:tcW w:w="253" w:type="pct"/>
            <w:tcBorders>
              <w:top w:val="single" w:sz="4" w:space="0" w:color="auto"/>
            </w:tcBorders>
          </w:tcPr>
          <w:p w14:paraId="1560BBCB" w14:textId="77777777" w:rsidR="00BA199D" w:rsidRPr="00B127FB" w:rsidRDefault="00BA199D" w:rsidP="00F0569C">
            <w:pPr>
              <w:widowControl w:val="0"/>
              <w:spacing w:before="40" w:after="40" w:line="312" w:lineRule="auto"/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B127FB">
              <w:rPr>
                <w:rFonts w:cs="Times New Roman"/>
                <w:i/>
                <w:sz w:val="26"/>
                <w:szCs w:val="26"/>
              </w:rPr>
              <w:t>(1)</w:t>
            </w:r>
          </w:p>
        </w:tc>
        <w:tc>
          <w:tcPr>
            <w:tcW w:w="555" w:type="pct"/>
            <w:tcBorders>
              <w:top w:val="single" w:sz="4" w:space="0" w:color="auto"/>
            </w:tcBorders>
          </w:tcPr>
          <w:p w14:paraId="3B1114AB" w14:textId="77777777" w:rsidR="00BA199D" w:rsidRPr="00B127FB" w:rsidRDefault="00BA199D" w:rsidP="00F0569C">
            <w:pPr>
              <w:widowControl w:val="0"/>
              <w:spacing w:before="40" w:after="40" w:line="312" w:lineRule="auto"/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B127FB">
              <w:rPr>
                <w:rFonts w:cs="Times New Roman"/>
                <w:i/>
                <w:sz w:val="26"/>
                <w:szCs w:val="26"/>
              </w:rPr>
              <w:t>(2)</w:t>
            </w:r>
          </w:p>
        </w:tc>
        <w:tc>
          <w:tcPr>
            <w:tcW w:w="665" w:type="pct"/>
            <w:tcBorders>
              <w:top w:val="single" w:sz="4" w:space="0" w:color="auto"/>
            </w:tcBorders>
          </w:tcPr>
          <w:p w14:paraId="1952A742" w14:textId="77777777" w:rsidR="00BA199D" w:rsidRPr="00B127FB" w:rsidRDefault="00BA199D" w:rsidP="00F0569C">
            <w:pPr>
              <w:widowControl w:val="0"/>
              <w:spacing w:before="40" w:after="40" w:line="312" w:lineRule="auto"/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B127FB">
              <w:rPr>
                <w:rFonts w:cs="Times New Roman"/>
                <w:i/>
                <w:sz w:val="26"/>
                <w:szCs w:val="26"/>
              </w:rPr>
              <w:t>(3)</w:t>
            </w:r>
          </w:p>
        </w:tc>
        <w:tc>
          <w:tcPr>
            <w:tcW w:w="1322" w:type="pct"/>
            <w:tcBorders>
              <w:top w:val="single" w:sz="4" w:space="0" w:color="auto"/>
            </w:tcBorders>
          </w:tcPr>
          <w:p w14:paraId="12E75F3A" w14:textId="77777777" w:rsidR="00BA199D" w:rsidRPr="00B127FB" w:rsidRDefault="00BA199D" w:rsidP="00F0569C">
            <w:pPr>
              <w:widowControl w:val="0"/>
              <w:spacing w:before="40" w:after="40" w:line="312" w:lineRule="auto"/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B127FB">
              <w:rPr>
                <w:rFonts w:cs="Times New Roman"/>
                <w:i/>
                <w:sz w:val="26"/>
                <w:szCs w:val="26"/>
              </w:rPr>
              <w:t>(4)</w:t>
            </w:r>
          </w:p>
        </w:tc>
        <w:tc>
          <w:tcPr>
            <w:tcW w:w="354" w:type="pct"/>
            <w:tcBorders>
              <w:top w:val="single" w:sz="4" w:space="0" w:color="auto"/>
            </w:tcBorders>
          </w:tcPr>
          <w:p w14:paraId="513CFC27" w14:textId="77777777" w:rsidR="00BA199D" w:rsidRPr="00B127FB" w:rsidRDefault="00BA199D" w:rsidP="00F0569C">
            <w:pPr>
              <w:widowControl w:val="0"/>
              <w:spacing w:before="40" w:after="40" w:line="312" w:lineRule="auto"/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B127FB">
              <w:rPr>
                <w:rFonts w:cs="Times New Roman"/>
                <w:i/>
                <w:sz w:val="26"/>
                <w:szCs w:val="26"/>
              </w:rPr>
              <w:t>TN</w:t>
            </w:r>
          </w:p>
        </w:tc>
        <w:tc>
          <w:tcPr>
            <w:tcW w:w="408" w:type="pct"/>
            <w:tcBorders>
              <w:top w:val="single" w:sz="4" w:space="0" w:color="auto"/>
            </w:tcBorders>
          </w:tcPr>
          <w:p w14:paraId="2BA233F8" w14:textId="77777777" w:rsidR="00BA199D" w:rsidRPr="00B127FB" w:rsidRDefault="00BA199D" w:rsidP="00F0569C">
            <w:pPr>
              <w:widowControl w:val="0"/>
              <w:spacing w:before="40" w:after="40" w:line="312" w:lineRule="auto"/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B127FB">
              <w:rPr>
                <w:rFonts w:cs="Times New Roman"/>
                <w:i/>
                <w:sz w:val="26"/>
                <w:szCs w:val="26"/>
              </w:rPr>
              <w:t>TN</w:t>
            </w:r>
          </w:p>
        </w:tc>
        <w:tc>
          <w:tcPr>
            <w:tcW w:w="378" w:type="pct"/>
            <w:tcBorders>
              <w:top w:val="single" w:sz="4" w:space="0" w:color="auto"/>
            </w:tcBorders>
          </w:tcPr>
          <w:p w14:paraId="08B075BB" w14:textId="77777777" w:rsidR="00BA199D" w:rsidRPr="00B127FB" w:rsidRDefault="00BA199D" w:rsidP="00F0569C">
            <w:pPr>
              <w:widowControl w:val="0"/>
              <w:spacing w:before="40" w:after="40" w:line="312" w:lineRule="auto"/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B127FB">
              <w:rPr>
                <w:rFonts w:cs="Times New Roman"/>
                <w:i/>
                <w:sz w:val="26"/>
                <w:szCs w:val="26"/>
              </w:rPr>
              <w:t>TL</w:t>
            </w:r>
          </w:p>
        </w:tc>
        <w:tc>
          <w:tcPr>
            <w:tcW w:w="529" w:type="pct"/>
            <w:tcBorders>
              <w:top w:val="single" w:sz="4" w:space="0" w:color="auto"/>
            </w:tcBorders>
          </w:tcPr>
          <w:p w14:paraId="74A14918" w14:textId="77777777" w:rsidR="00BA199D" w:rsidRPr="00B127FB" w:rsidRDefault="00BA199D" w:rsidP="0091272E">
            <w:pPr>
              <w:widowControl w:val="0"/>
              <w:spacing w:before="40" w:after="40" w:line="312" w:lineRule="auto"/>
              <w:rPr>
                <w:rFonts w:cs="Times New Roman"/>
                <w:i/>
                <w:sz w:val="26"/>
                <w:szCs w:val="26"/>
              </w:rPr>
            </w:pPr>
            <w:r w:rsidRPr="00B127FB">
              <w:rPr>
                <w:rFonts w:cs="Times New Roman"/>
                <w:i/>
                <w:sz w:val="26"/>
                <w:szCs w:val="26"/>
              </w:rPr>
              <w:t xml:space="preserve">         TL</w:t>
            </w:r>
          </w:p>
          <w:p w14:paraId="6A7E0677" w14:textId="77777777" w:rsidR="00BA199D" w:rsidRPr="00B127FB" w:rsidRDefault="00BA199D" w:rsidP="00F0569C">
            <w:pPr>
              <w:widowControl w:val="0"/>
              <w:spacing w:before="40" w:after="40" w:line="312" w:lineRule="auto"/>
              <w:jc w:val="center"/>
              <w:rPr>
                <w:rFonts w:cs="Times New Roman"/>
                <w:i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</w:tcBorders>
          </w:tcPr>
          <w:p w14:paraId="7FCB0108" w14:textId="77777777" w:rsidR="00BA199D" w:rsidRPr="00B127FB" w:rsidRDefault="00BA199D" w:rsidP="00F0569C">
            <w:pPr>
              <w:widowControl w:val="0"/>
              <w:spacing w:before="40" w:after="40" w:line="312" w:lineRule="auto"/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B127FB">
              <w:rPr>
                <w:rFonts w:cs="Times New Roman"/>
                <w:i/>
                <w:sz w:val="26"/>
                <w:szCs w:val="26"/>
              </w:rPr>
              <w:t>TL</w:t>
            </w:r>
          </w:p>
        </w:tc>
      </w:tr>
      <w:tr w:rsidR="00BA199D" w:rsidRPr="00B127FB" w14:paraId="016637E1" w14:textId="77777777" w:rsidTr="007D1307">
        <w:trPr>
          <w:trHeight w:val="992"/>
        </w:trPr>
        <w:tc>
          <w:tcPr>
            <w:tcW w:w="253" w:type="pct"/>
            <w:tcBorders>
              <w:top w:val="single" w:sz="4" w:space="0" w:color="auto"/>
            </w:tcBorders>
          </w:tcPr>
          <w:p w14:paraId="7FC6F5AC" w14:textId="77777777" w:rsidR="00BA199D" w:rsidRPr="00B127FB" w:rsidRDefault="00BA199D" w:rsidP="00F0569C">
            <w:pPr>
              <w:widowControl w:val="0"/>
              <w:tabs>
                <w:tab w:val="left" w:pos="1669"/>
              </w:tabs>
              <w:spacing w:before="40" w:after="40" w:line="312" w:lineRule="auto"/>
              <w:rPr>
                <w:rFonts w:cs="Times New Roman"/>
                <w:b/>
                <w:sz w:val="26"/>
                <w:szCs w:val="26"/>
              </w:rPr>
            </w:pPr>
            <w:r w:rsidRPr="00B127FB">
              <w:rPr>
                <w:rFonts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555" w:type="pct"/>
            <w:tcBorders>
              <w:top w:val="single" w:sz="4" w:space="0" w:color="auto"/>
            </w:tcBorders>
          </w:tcPr>
          <w:p w14:paraId="0ECBBE06" w14:textId="77777777" w:rsidR="00BA199D" w:rsidRDefault="00BA199D" w:rsidP="00F0569C">
            <w:pPr>
              <w:widowControl w:val="0"/>
              <w:tabs>
                <w:tab w:val="left" w:pos="1669"/>
              </w:tabs>
              <w:spacing w:before="40" w:after="40" w:line="312" w:lineRule="auto"/>
              <w:rPr>
                <w:rFonts w:cs="Times New Roman"/>
                <w:b/>
                <w:sz w:val="26"/>
                <w:szCs w:val="26"/>
              </w:rPr>
            </w:pPr>
            <w:r w:rsidRPr="00B127FB">
              <w:rPr>
                <w:rFonts w:cs="Times New Roman"/>
                <w:b/>
                <w:sz w:val="26"/>
                <w:szCs w:val="26"/>
              </w:rPr>
              <w:t>Mở đầu</w:t>
            </w:r>
          </w:p>
          <w:p w14:paraId="3945AD71" w14:textId="3491547A" w:rsidR="00B127FB" w:rsidRPr="00B127FB" w:rsidRDefault="00B127FB" w:rsidP="00F0569C">
            <w:pPr>
              <w:widowControl w:val="0"/>
              <w:tabs>
                <w:tab w:val="left" w:pos="1669"/>
              </w:tabs>
              <w:spacing w:before="40" w:after="40" w:line="312" w:lineRule="auto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</w:tcPr>
          <w:p w14:paraId="411BA9E8" w14:textId="46629B98" w:rsidR="00BA199D" w:rsidRPr="00B127FB" w:rsidRDefault="00BA199D" w:rsidP="00F0569C">
            <w:pPr>
              <w:widowControl w:val="0"/>
              <w:tabs>
                <w:tab w:val="left" w:pos="1669"/>
              </w:tabs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  <w:r w:rsidRPr="00B127FB">
              <w:rPr>
                <w:rFonts w:cs="Times New Roman"/>
                <w:sz w:val="26"/>
                <w:szCs w:val="26"/>
              </w:rPr>
              <w:t xml:space="preserve">Nhập môn hoá học </w:t>
            </w:r>
          </w:p>
        </w:tc>
        <w:tc>
          <w:tcPr>
            <w:tcW w:w="1322" w:type="pct"/>
            <w:tcBorders>
              <w:top w:val="single" w:sz="4" w:space="0" w:color="auto"/>
            </w:tcBorders>
          </w:tcPr>
          <w:p w14:paraId="5D520BA9" w14:textId="77777777" w:rsidR="00BA199D" w:rsidRPr="00B127FB" w:rsidRDefault="00BA199D" w:rsidP="00F0569C">
            <w:pPr>
              <w:widowControl w:val="0"/>
              <w:suppressAutoHyphens/>
              <w:spacing w:before="60" w:after="60"/>
              <w:rPr>
                <w:rFonts w:cs="Times New Roman"/>
                <w:sz w:val="26"/>
                <w:szCs w:val="26"/>
              </w:rPr>
            </w:pPr>
            <w:r w:rsidRPr="00B127FB">
              <w:rPr>
                <w:rFonts w:cs="Times New Roman"/>
                <w:sz w:val="26"/>
                <w:szCs w:val="26"/>
              </w:rPr>
              <w:t>– Nêu được đối tượng nghiên cứu của hoá học.</w:t>
            </w:r>
          </w:p>
          <w:p w14:paraId="2F963F31" w14:textId="77777777" w:rsidR="00BA199D" w:rsidRPr="00B127FB" w:rsidRDefault="00BA199D" w:rsidP="00F0569C">
            <w:pPr>
              <w:widowControl w:val="0"/>
              <w:suppressAutoHyphens/>
              <w:spacing w:before="60" w:after="60"/>
              <w:rPr>
                <w:rFonts w:cs="Times New Roman"/>
                <w:sz w:val="26"/>
                <w:szCs w:val="26"/>
              </w:rPr>
            </w:pPr>
            <w:r w:rsidRPr="00B127FB">
              <w:rPr>
                <w:rFonts w:cs="Times New Roman"/>
                <w:sz w:val="26"/>
                <w:szCs w:val="26"/>
              </w:rPr>
              <w:t>– Nêu được vai trò của hoá học đối với đời sống, sản xuất,...</w:t>
            </w:r>
          </w:p>
          <w:p w14:paraId="32030AC0" w14:textId="77777777" w:rsidR="00BA199D" w:rsidRPr="00B127FB" w:rsidRDefault="00BA199D" w:rsidP="00873DA4">
            <w:pPr>
              <w:widowControl w:val="0"/>
              <w:suppressAutoHyphens/>
              <w:spacing w:before="60" w:after="60"/>
              <w:rPr>
                <w:rFonts w:cs="Times New Roman"/>
                <w:sz w:val="26"/>
                <w:szCs w:val="26"/>
              </w:rPr>
            </w:pPr>
            <w:r w:rsidRPr="00B127FB">
              <w:rPr>
                <w:rFonts w:cs="Times New Roman"/>
                <w:sz w:val="26"/>
                <w:szCs w:val="26"/>
              </w:rPr>
              <w:t>– Trình bày được phương pháp học tập và nghiên cứu hoá học.</w:t>
            </w:r>
          </w:p>
        </w:tc>
        <w:tc>
          <w:tcPr>
            <w:tcW w:w="354" w:type="pct"/>
            <w:tcBorders>
              <w:top w:val="single" w:sz="4" w:space="0" w:color="auto"/>
            </w:tcBorders>
          </w:tcPr>
          <w:p w14:paraId="39C03A52" w14:textId="77777777" w:rsidR="00BA199D" w:rsidRPr="00B127FB" w:rsidRDefault="00FC4254" w:rsidP="00F0569C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B127FB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408" w:type="pct"/>
            <w:tcBorders>
              <w:top w:val="single" w:sz="4" w:space="0" w:color="auto"/>
            </w:tcBorders>
          </w:tcPr>
          <w:p w14:paraId="1E8A3C13" w14:textId="77777777" w:rsidR="00BA199D" w:rsidRPr="00B127FB" w:rsidRDefault="00BA199D" w:rsidP="00F0569C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</w:tcPr>
          <w:p w14:paraId="382F680A" w14:textId="77777777" w:rsidR="00BA199D" w:rsidRPr="00B127FB" w:rsidRDefault="00BA199D" w:rsidP="00F0569C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</w:tcPr>
          <w:p w14:paraId="0DB717E2" w14:textId="77777777" w:rsidR="00BA199D" w:rsidRPr="00B127FB" w:rsidRDefault="00BA199D" w:rsidP="00F0569C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</w:tcBorders>
          </w:tcPr>
          <w:p w14:paraId="441C012F" w14:textId="77777777" w:rsidR="00BA199D" w:rsidRPr="00B127FB" w:rsidRDefault="00BA199D" w:rsidP="00F0569C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BA199D" w:rsidRPr="00B127FB" w14:paraId="00BE761B" w14:textId="77777777" w:rsidTr="007D1307">
        <w:tc>
          <w:tcPr>
            <w:tcW w:w="253" w:type="pct"/>
            <w:vMerge w:val="restart"/>
          </w:tcPr>
          <w:p w14:paraId="497A5102" w14:textId="77777777" w:rsidR="00BA199D" w:rsidRPr="00B127FB" w:rsidRDefault="00BA199D" w:rsidP="00F0569C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  <w:r w:rsidRPr="00B127FB">
              <w:rPr>
                <w:rFonts w:cs="Times New Roman"/>
                <w:sz w:val="26"/>
                <w:szCs w:val="26"/>
              </w:rPr>
              <w:t>2</w:t>
            </w:r>
          </w:p>
          <w:p w14:paraId="7482A240" w14:textId="77777777" w:rsidR="00BA199D" w:rsidRPr="00B127FB" w:rsidRDefault="00BA199D" w:rsidP="00F0569C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  <w:r w:rsidRPr="00B127FB">
              <w:rPr>
                <w:rFonts w:cs="Times New Roman"/>
                <w:sz w:val="26"/>
                <w:szCs w:val="26"/>
              </w:rPr>
              <w:t xml:space="preserve">  </w:t>
            </w:r>
          </w:p>
        </w:tc>
        <w:tc>
          <w:tcPr>
            <w:tcW w:w="555" w:type="pct"/>
            <w:vMerge w:val="restart"/>
          </w:tcPr>
          <w:p w14:paraId="52976577" w14:textId="7911DC75" w:rsidR="00BA199D" w:rsidRPr="00B127FB" w:rsidRDefault="00BA199D" w:rsidP="00F0569C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  <w:r w:rsidRPr="00B127FB">
              <w:rPr>
                <w:rFonts w:cs="Times New Roman"/>
                <w:b/>
                <w:sz w:val="26"/>
                <w:szCs w:val="26"/>
              </w:rPr>
              <w:t>Cấu tạo nguyên tử</w:t>
            </w:r>
            <w:r w:rsidRPr="00B127FB"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65" w:type="pct"/>
          </w:tcPr>
          <w:p w14:paraId="151C5595" w14:textId="6D10D87A" w:rsidR="00BA199D" w:rsidRPr="00B127FB" w:rsidRDefault="00BA199D" w:rsidP="00F0569C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  <w:r w:rsidRPr="00B127FB">
              <w:rPr>
                <w:rFonts w:cs="Times New Roman"/>
                <w:sz w:val="26"/>
                <w:szCs w:val="26"/>
              </w:rPr>
              <w:t xml:space="preserve">1. Thành phần của nguyên tử </w:t>
            </w:r>
          </w:p>
          <w:p w14:paraId="7B0BF650" w14:textId="77777777" w:rsidR="00BA199D" w:rsidRPr="00B127FB" w:rsidRDefault="00BA199D" w:rsidP="00F0569C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22" w:type="pct"/>
          </w:tcPr>
          <w:p w14:paraId="14F55C51" w14:textId="77777777" w:rsidR="00BA199D" w:rsidRPr="00B127FB" w:rsidRDefault="00BA199D" w:rsidP="00F0569C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  <w:r w:rsidRPr="00B127FB">
              <w:rPr>
                <w:rFonts w:cs="Times New Roman"/>
                <w:sz w:val="26"/>
                <w:szCs w:val="26"/>
              </w:rPr>
              <w:t>– Trình bày được:</w:t>
            </w:r>
          </w:p>
          <w:p w14:paraId="23E34FA4" w14:textId="77777777" w:rsidR="00BA199D" w:rsidRPr="00B127FB" w:rsidRDefault="00BA199D" w:rsidP="00F0569C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  <w:r w:rsidRPr="00B127FB">
              <w:rPr>
                <w:rFonts w:cs="Times New Roman"/>
                <w:sz w:val="26"/>
                <w:szCs w:val="26"/>
              </w:rPr>
              <w:t>+Thành phần của nguyên tử (nguyên tử trung hòa về điện; nguyên tử gồm 2 phần…</w:t>
            </w:r>
            <w:r w:rsidR="009C7DA2">
              <w:rPr>
                <w:rFonts w:cs="Times New Roman"/>
                <w:sz w:val="26"/>
                <w:szCs w:val="26"/>
              </w:rPr>
              <w:t>).</w:t>
            </w:r>
          </w:p>
          <w:p w14:paraId="6273139A" w14:textId="77777777" w:rsidR="00BA199D" w:rsidRPr="00B127FB" w:rsidRDefault="00BA199D" w:rsidP="00F0569C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  <w:r w:rsidRPr="00B127FB">
              <w:rPr>
                <w:rFonts w:cs="Times New Roman"/>
                <w:sz w:val="26"/>
                <w:szCs w:val="26"/>
              </w:rPr>
              <w:t>+ Điện tích, khối lượng mỗi loại hạ</w:t>
            </w:r>
            <w:r w:rsidR="009C7DA2">
              <w:rPr>
                <w:rFonts w:cs="Times New Roman"/>
                <w:sz w:val="26"/>
                <w:szCs w:val="26"/>
              </w:rPr>
              <w:t>t</w:t>
            </w:r>
            <w:r w:rsidRPr="00B127FB">
              <w:rPr>
                <w:rFonts w:cs="Times New Roman"/>
                <w:sz w:val="26"/>
                <w:szCs w:val="26"/>
              </w:rPr>
              <w:t>.</w:t>
            </w:r>
          </w:p>
          <w:p w14:paraId="73C3F0A8" w14:textId="77777777" w:rsidR="00BA199D" w:rsidRDefault="009C7DA2" w:rsidP="00FC4254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 Hiểu được mối liên hệ giữa các loại hạt.</w:t>
            </w:r>
          </w:p>
          <w:p w14:paraId="3EF44495" w14:textId="77777777" w:rsidR="009C7DA2" w:rsidRPr="00B127FB" w:rsidRDefault="009C7DA2" w:rsidP="00FC4254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- Viết được kí hiệu nguyên tử.</w:t>
            </w: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14:paraId="3BF7E32B" w14:textId="77777777" w:rsidR="00BA199D" w:rsidRPr="00B127FB" w:rsidRDefault="00FC4254" w:rsidP="00F0569C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B127FB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</w:tcPr>
          <w:p w14:paraId="2FD2B6B3" w14:textId="77777777" w:rsidR="00BA199D" w:rsidRPr="00B127FB" w:rsidRDefault="00BA199D" w:rsidP="00F0569C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single" w:sz="4" w:space="0" w:color="auto"/>
            </w:tcBorders>
          </w:tcPr>
          <w:p w14:paraId="41B7AED8" w14:textId="77777777" w:rsidR="00BA199D" w:rsidRPr="00B127FB" w:rsidRDefault="00FC4254" w:rsidP="00F0569C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B127FB">
              <w:rPr>
                <w:rFonts w:cs="Times New Roman"/>
                <w:sz w:val="26"/>
                <w:szCs w:val="26"/>
              </w:rPr>
              <w:t>1/2 (1đ)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</w:tcPr>
          <w:p w14:paraId="3EBB68B0" w14:textId="77777777" w:rsidR="00BA199D" w:rsidRPr="00B127FB" w:rsidRDefault="00BA199D" w:rsidP="00F0569C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</w:tcPr>
          <w:p w14:paraId="36AC0812" w14:textId="77777777" w:rsidR="00BA199D" w:rsidRPr="00B127FB" w:rsidRDefault="00BA199D" w:rsidP="00F0569C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BA199D" w:rsidRPr="00B127FB" w14:paraId="46EB4451" w14:textId="77777777" w:rsidTr="007D1307">
        <w:tc>
          <w:tcPr>
            <w:tcW w:w="253" w:type="pct"/>
            <w:vMerge/>
          </w:tcPr>
          <w:p w14:paraId="25C59BF0" w14:textId="77777777" w:rsidR="00BA199D" w:rsidRPr="00B127FB" w:rsidRDefault="00BA199D" w:rsidP="00F0569C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55" w:type="pct"/>
            <w:vMerge/>
          </w:tcPr>
          <w:p w14:paraId="28FC0D86" w14:textId="77777777" w:rsidR="00BA199D" w:rsidRPr="00B127FB" w:rsidRDefault="00BA199D" w:rsidP="00F0569C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65" w:type="pct"/>
          </w:tcPr>
          <w:p w14:paraId="4B70EE86" w14:textId="5433029A" w:rsidR="00BA199D" w:rsidRPr="00B127FB" w:rsidRDefault="00BA199D" w:rsidP="00F0569C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  <w:r w:rsidRPr="00B127FB">
              <w:rPr>
                <w:rFonts w:cs="Times New Roman"/>
                <w:sz w:val="26"/>
                <w:szCs w:val="26"/>
              </w:rPr>
              <w:t>2</w:t>
            </w:r>
            <w:r w:rsidRPr="00B127FB">
              <w:rPr>
                <w:rFonts w:cs="Times New Roman"/>
                <w:sz w:val="26"/>
                <w:szCs w:val="26"/>
                <w:lang w:val="vi-VN"/>
              </w:rPr>
              <w:t xml:space="preserve">. </w:t>
            </w:r>
            <w:r w:rsidRPr="00B127FB">
              <w:rPr>
                <w:rFonts w:cs="Times New Roman"/>
                <w:sz w:val="26"/>
                <w:szCs w:val="26"/>
              </w:rPr>
              <w:t xml:space="preserve">Nguyên tố hoá học </w:t>
            </w:r>
          </w:p>
          <w:p w14:paraId="467B6FD5" w14:textId="77777777" w:rsidR="00BA199D" w:rsidRPr="00B127FB" w:rsidRDefault="00BA199D" w:rsidP="00F0569C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22" w:type="pct"/>
          </w:tcPr>
          <w:p w14:paraId="087E2077" w14:textId="77777777" w:rsidR="00BA199D" w:rsidRPr="00B127FB" w:rsidRDefault="00BA199D" w:rsidP="00F0569C">
            <w:pPr>
              <w:widowControl w:val="0"/>
              <w:suppressAutoHyphens/>
              <w:spacing w:before="60" w:after="60"/>
              <w:rPr>
                <w:rFonts w:cs="Times New Roman"/>
                <w:sz w:val="26"/>
                <w:szCs w:val="26"/>
              </w:rPr>
            </w:pPr>
            <w:r w:rsidRPr="00B127FB">
              <w:rPr>
                <w:rFonts w:cs="Times New Roman"/>
                <w:sz w:val="26"/>
                <w:szCs w:val="26"/>
              </w:rPr>
              <w:t>– Trình bày được khái niệm về nguyên tố hoá học; số hiệu nguyên tử và kí hiệu nguyên tử.</w:t>
            </w:r>
          </w:p>
          <w:p w14:paraId="69B01FCA" w14:textId="77777777" w:rsidR="00BA199D" w:rsidRPr="00B127FB" w:rsidRDefault="00BA199D" w:rsidP="00873DA4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  <w:r w:rsidRPr="00B127FB">
              <w:rPr>
                <w:rFonts w:cs="Times New Roman"/>
                <w:sz w:val="26"/>
                <w:szCs w:val="26"/>
              </w:rPr>
              <w:t xml:space="preserve">– Hiểu được khái niệm đồng </w:t>
            </w:r>
            <w:r w:rsidRPr="00B127FB">
              <w:rPr>
                <w:rFonts w:cs="Times New Roman"/>
                <w:sz w:val="26"/>
                <w:szCs w:val="26"/>
              </w:rPr>
              <w:lastRenderedPageBreak/>
              <w:t>vị, nguyên tử khối.</w:t>
            </w:r>
          </w:p>
          <w:p w14:paraId="24C068D1" w14:textId="77777777" w:rsidR="00BA199D" w:rsidRPr="00B127FB" w:rsidRDefault="00BA199D" w:rsidP="003163C7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  <w:r w:rsidRPr="00B127FB">
              <w:rPr>
                <w:rFonts w:cs="Times New Roman"/>
                <w:sz w:val="26"/>
                <w:szCs w:val="26"/>
              </w:rPr>
              <w:t>– Tính được nguyên tử khối trung bình (theo amu) dựa vào khối lượng nguyên tử và phần trăm số nguyên tử của các đồng vị</w:t>
            </w:r>
            <w:r w:rsidR="003163C7" w:rsidRPr="00B127FB">
              <w:rPr>
                <w:rFonts w:cs="Times New Roman"/>
                <w:sz w:val="26"/>
                <w:szCs w:val="26"/>
              </w:rPr>
              <w:t>.</w:t>
            </w:r>
            <w:r w:rsidRPr="00B127FB"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14:paraId="0481EB01" w14:textId="77777777" w:rsidR="00BA199D" w:rsidRPr="00B127FB" w:rsidRDefault="00FC4254" w:rsidP="00F0569C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B127FB">
              <w:rPr>
                <w:rFonts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</w:tcPr>
          <w:p w14:paraId="07212703" w14:textId="77777777" w:rsidR="00BA199D" w:rsidRPr="00B127FB" w:rsidRDefault="00BA199D" w:rsidP="00F0569C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127FB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378" w:type="pct"/>
            <w:tcBorders>
              <w:top w:val="single" w:sz="4" w:space="0" w:color="auto"/>
              <w:bottom w:val="single" w:sz="4" w:space="0" w:color="auto"/>
            </w:tcBorders>
          </w:tcPr>
          <w:p w14:paraId="1DE2408F" w14:textId="77777777" w:rsidR="00BA199D" w:rsidRPr="00B127FB" w:rsidRDefault="00BA199D" w:rsidP="00F0569C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</w:tcPr>
          <w:p w14:paraId="0BD376B5" w14:textId="77777777" w:rsidR="00BA199D" w:rsidRPr="00B127FB" w:rsidRDefault="00BA199D" w:rsidP="00F0569C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  <w:p w14:paraId="4A7DBF8A" w14:textId="77777777" w:rsidR="00BA199D" w:rsidRPr="00B127FB" w:rsidRDefault="00BA199D" w:rsidP="00F0569C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</w:tcPr>
          <w:p w14:paraId="5529FD67" w14:textId="77777777" w:rsidR="00BA199D" w:rsidRPr="00B127FB" w:rsidRDefault="00BA199D" w:rsidP="00F0569C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BA199D" w:rsidRPr="00B127FB" w14:paraId="672022BE" w14:textId="77777777" w:rsidTr="007D1307">
        <w:tc>
          <w:tcPr>
            <w:tcW w:w="253" w:type="pct"/>
            <w:vMerge/>
          </w:tcPr>
          <w:p w14:paraId="4AA8A07B" w14:textId="77777777" w:rsidR="00BA199D" w:rsidRPr="00B127FB" w:rsidRDefault="00BA199D" w:rsidP="00F0569C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55" w:type="pct"/>
            <w:vMerge/>
          </w:tcPr>
          <w:p w14:paraId="42216C58" w14:textId="77777777" w:rsidR="00BA199D" w:rsidRPr="00B127FB" w:rsidRDefault="00BA199D" w:rsidP="00F0569C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65" w:type="pct"/>
          </w:tcPr>
          <w:p w14:paraId="174647C2" w14:textId="43F7A2EA" w:rsidR="00BA199D" w:rsidRPr="00B127FB" w:rsidRDefault="00BA199D" w:rsidP="00F0569C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  <w:r w:rsidRPr="00B127FB">
              <w:rPr>
                <w:rFonts w:cs="Times New Roman"/>
                <w:sz w:val="26"/>
                <w:szCs w:val="26"/>
              </w:rPr>
              <w:t>3</w:t>
            </w:r>
            <w:r w:rsidRPr="00B127FB">
              <w:rPr>
                <w:rFonts w:cs="Times New Roman"/>
                <w:sz w:val="26"/>
                <w:szCs w:val="26"/>
                <w:lang w:val="vi-VN"/>
              </w:rPr>
              <w:t xml:space="preserve">. </w:t>
            </w:r>
            <w:r w:rsidRPr="00B127FB">
              <w:rPr>
                <w:rFonts w:cs="Times New Roman"/>
                <w:sz w:val="26"/>
                <w:szCs w:val="26"/>
              </w:rPr>
              <w:t xml:space="preserve">Cấu trúc lớp vỏ electron nguyên tử </w:t>
            </w:r>
          </w:p>
        </w:tc>
        <w:tc>
          <w:tcPr>
            <w:tcW w:w="1322" w:type="pct"/>
          </w:tcPr>
          <w:p w14:paraId="7E3BA481" w14:textId="77777777" w:rsidR="00BA199D" w:rsidRPr="00B127FB" w:rsidRDefault="00BA199D" w:rsidP="00F0569C">
            <w:pPr>
              <w:spacing w:before="60" w:after="60"/>
              <w:rPr>
                <w:rFonts w:cs="Times New Roman"/>
                <w:bCs/>
                <w:sz w:val="26"/>
                <w:szCs w:val="26"/>
              </w:rPr>
            </w:pPr>
            <w:r w:rsidRPr="00B127FB">
              <w:rPr>
                <w:rFonts w:cs="Times New Roman"/>
                <w:bCs/>
                <w:sz w:val="26"/>
                <w:szCs w:val="26"/>
              </w:rPr>
              <w:t xml:space="preserve">– Nêu được khái niệm về orbital nguyên tử (AO) </w:t>
            </w:r>
          </w:p>
          <w:p w14:paraId="5122F08F" w14:textId="77777777" w:rsidR="00BA199D" w:rsidRPr="00B127FB" w:rsidRDefault="00BA199D" w:rsidP="00F0569C">
            <w:pPr>
              <w:spacing w:before="60" w:after="60"/>
              <w:rPr>
                <w:rFonts w:cs="Times New Roman"/>
                <w:bCs/>
                <w:sz w:val="26"/>
                <w:szCs w:val="26"/>
              </w:rPr>
            </w:pPr>
            <w:r w:rsidRPr="00B127FB">
              <w:rPr>
                <w:rFonts w:cs="Times New Roman"/>
                <w:bCs/>
                <w:sz w:val="26"/>
                <w:szCs w:val="26"/>
              </w:rPr>
              <w:t>- Mô tả được hình dạng của AO (s, p),số lượng electron trong 1 AO.</w:t>
            </w:r>
          </w:p>
          <w:p w14:paraId="447375FD" w14:textId="77777777" w:rsidR="00BA199D" w:rsidRPr="00B127FB" w:rsidRDefault="00BA199D" w:rsidP="00F0569C">
            <w:pPr>
              <w:widowControl w:val="0"/>
              <w:spacing w:before="40" w:after="40" w:line="312" w:lineRule="auto"/>
              <w:rPr>
                <w:rFonts w:cs="Times New Roman"/>
                <w:bCs/>
                <w:sz w:val="26"/>
                <w:szCs w:val="26"/>
              </w:rPr>
            </w:pPr>
            <w:r w:rsidRPr="00B127FB">
              <w:rPr>
                <w:rFonts w:cs="Times New Roman"/>
                <w:bCs/>
                <w:sz w:val="26"/>
                <w:szCs w:val="26"/>
              </w:rPr>
              <w:t>– Trình bày được khái niệm lớp electron, phân lớp electron.</w:t>
            </w:r>
          </w:p>
          <w:p w14:paraId="1C825529" w14:textId="77777777" w:rsidR="003163C7" w:rsidRPr="00B127FB" w:rsidRDefault="003163C7" w:rsidP="00873DA4">
            <w:pPr>
              <w:widowControl w:val="0"/>
              <w:spacing w:before="40" w:after="40" w:line="312" w:lineRule="auto"/>
              <w:rPr>
                <w:rFonts w:cs="Times New Roman"/>
                <w:bCs/>
                <w:sz w:val="26"/>
                <w:szCs w:val="26"/>
              </w:rPr>
            </w:pPr>
            <w:r w:rsidRPr="00B127FB">
              <w:rPr>
                <w:rFonts w:cs="Times New Roman"/>
                <w:bCs/>
                <w:sz w:val="26"/>
                <w:szCs w:val="26"/>
              </w:rPr>
              <w:t>– Trình bày được số electron tối đa trên 1 phân lớp, 1 lớp.</w:t>
            </w:r>
          </w:p>
          <w:p w14:paraId="4F09CF19" w14:textId="77777777" w:rsidR="00BA199D" w:rsidRPr="00B127FB" w:rsidRDefault="00BA199D" w:rsidP="00873DA4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  <w:r w:rsidRPr="00B127FB">
              <w:rPr>
                <w:rFonts w:cs="Times New Roman"/>
                <w:bCs/>
                <w:sz w:val="26"/>
                <w:szCs w:val="26"/>
              </w:rPr>
              <w:t xml:space="preserve">– </w:t>
            </w:r>
            <w:r w:rsidRPr="00B127FB">
              <w:rPr>
                <w:rFonts w:cs="Times New Roman"/>
                <w:sz w:val="26"/>
                <w:szCs w:val="26"/>
              </w:rPr>
              <w:t>Viết được cấu hình electron nguyên tử theo lớp, phân lớp electron và theo ô orbital khi biết số hiệu nguyên tử Z của 20 nguyên tố đầu tiên trong bảng tuần hoàn.</w:t>
            </w:r>
          </w:p>
          <w:p w14:paraId="465ADDAE" w14:textId="77777777" w:rsidR="00BA199D" w:rsidRPr="00B127FB" w:rsidRDefault="00BA199D" w:rsidP="00B0007E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  <w:r w:rsidRPr="00B127FB">
              <w:rPr>
                <w:rFonts w:cs="Times New Roman"/>
                <w:bCs/>
                <w:sz w:val="26"/>
                <w:szCs w:val="26"/>
              </w:rPr>
              <w:t>–</w:t>
            </w:r>
            <w:r w:rsidR="003163C7" w:rsidRPr="00B127FB">
              <w:rPr>
                <w:rFonts w:cs="Times New Roman"/>
                <w:bCs/>
                <w:sz w:val="26"/>
                <w:szCs w:val="26"/>
              </w:rPr>
              <w:t xml:space="preserve"> D</w:t>
            </w:r>
            <w:r w:rsidRPr="00B127FB">
              <w:rPr>
                <w:rFonts w:cs="Times New Roman"/>
                <w:sz w:val="26"/>
                <w:szCs w:val="26"/>
              </w:rPr>
              <w:t xml:space="preserve">ự đoán được tính chất hoá </w:t>
            </w:r>
            <w:r w:rsidRPr="00B127FB">
              <w:rPr>
                <w:rFonts w:cs="Times New Roman"/>
                <w:sz w:val="26"/>
                <w:szCs w:val="26"/>
              </w:rPr>
              <w:lastRenderedPageBreak/>
              <w:t>học cơ bản (kim loại hay phi kim) của nguyên tố tương ứng.</w:t>
            </w:r>
          </w:p>
          <w:p w14:paraId="26F72FC2" w14:textId="77777777" w:rsidR="00BA199D" w:rsidRPr="00B127FB" w:rsidRDefault="003163C7" w:rsidP="003163C7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  <w:r w:rsidRPr="00B127FB">
              <w:rPr>
                <w:rFonts w:cs="Times New Roman"/>
                <w:sz w:val="26"/>
                <w:szCs w:val="26"/>
              </w:rPr>
              <w:t xml:space="preserve">- </w:t>
            </w:r>
            <w:r w:rsidR="00BA199D" w:rsidRPr="00B127FB">
              <w:rPr>
                <w:rFonts w:cs="Times New Roman"/>
                <w:sz w:val="26"/>
                <w:szCs w:val="26"/>
              </w:rPr>
              <w:t>Xác định số e độc thân.</w:t>
            </w: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14:paraId="73EFED41" w14:textId="77777777" w:rsidR="00BA199D" w:rsidRPr="00B127FB" w:rsidRDefault="00FC4254" w:rsidP="00F0569C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B127FB">
              <w:rPr>
                <w:rFonts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</w:tcPr>
          <w:p w14:paraId="566DD744" w14:textId="77777777" w:rsidR="00BA199D" w:rsidRPr="00B127FB" w:rsidRDefault="00FC4254" w:rsidP="00F0569C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B127FB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378" w:type="pct"/>
            <w:tcBorders>
              <w:top w:val="single" w:sz="4" w:space="0" w:color="auto"/>
              <w:bottom w:val="single" w:sz="4" w:space="0" w:color="auto"/>
            </w:tcBorders>
          </w:tcPr>
          <w:p w14:paraId="4EE820E5" w14:textId="77777777" w:rsidR="00BA199D" w:rsidRPr="00B127FB" w:rsidRDefault="00FC4254" w:rsidP="00A413FF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B127FB">
              <w:rPr>
                <w:rFonts w:cs="Times New Roman"/>
                <w:sz w:val="26"/>
                <w:szCs w:val="26"/>
              </w:rPr>
              <w:t>1/2</w:t>
            </w:r>
            <w:r w:rsidR="00BA199D" w:rsidRPr="00B127FB">
              <w:rPr>
                <w:rFonts w:cs="Times New Roman"/>
                <w:sz w:val="26"/>
                <w:szCs w:val="26"/>
              </w:rPr>
              <w:t xml:space="preserve"> (1đ)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</w:tcPr>
          <w:p w14:paraId="3A42DF30" w14:textId="77777777" w:rsidR="00BA199D" w:rsidRPr="00B127FB" w:rsidRDefault="00BA199D" w:rsidP="00F0569C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</w:tcPr>
          <w:p w14:paraId="327900CA" w14:textId="77777777" w:rsidR="00BA199D" w:rsidRPr="00B127FB" w:rsidRDefault="00BA199D" w:rsidP="00F0569C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BA199D" w:rsidRPr="00B127FB" w14:paraId="2E668C2D" w14:textId="77777777" w:rsidTr="007D1307">
        <w:tc>
          <w:tcPr>
            <w:tcW w:w="253" w:type="pct"/>
            <w:vMerge w:val="restart"/>
          </w:tcPr>
          <w:p w14:paraId="56E1B94D" w14:textId="77777777" w:rsidR="00BA199D" w:rsidRPr="00B127FB" w:rsidRDefault="00BA199D" w:rsidP="00F0569C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  <w:r w:rsidRPr="00B127FB"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555" w:type="pct"/>
            <w:vMerge w:val="restart"/>
          </w:tcPr>
          <w:p w14:paraId="2C8E967E" w14:textId="77777777" w:rsidR="00B127FB" w:rsidRDefault="00BA199D" w:rsidP="00F0569C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  <w:r w:rsidRPr="00B127FB">
              <w:rPr>
                <w:rFonts w:cs="Times New Roman"/>
                <w:sz w:val="26"/>
                <w:szCs w:val="26"/>
              </w:rPr>
              <w:t>Bảng tuần hoàn các nguyên tố hóa học</w:t>
            </w:r>
            <w:r w:rsidR="00B127FB">
              <w:rPr>
                <w:rFonts w:cs="Times New Roman"/>
                <w:sz w:val="26"/>
                <w:szCs w:val="26"/>
              </w:rPr>
              <w:t xml:space="preserve"> </w:t>
            </w:r>
          </w:p>
          <w:p w14:paraId="7530193E" w14:textId="263CCBCD" w:rsidR="00BA199D" w:rsidRPr="00B127FB" w:rsidRDefault="00BA199D" w:rsidP="00F0569C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65" w:type="pct"/>
          </w:tcPr>
          <w:p w14:paraId="51454593" w14:textId="77777777" w:rsidR="00BA199D" w:rsidRPr="00B127FB" w:rsidRDefault="00BA199D" w:rsidP="00F0569C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  <w:r w:rsidRPr="00B127FB">
              <w:rPr>
                <w:rFonts w:cs="Times New Roman"/>
                <w:sz w:val="26"/>
                <w:szCs w:val="26"/>
              </w:rPr>
              <w:t>1. Cấu tạo bảng tuần hoàn các nguyên tố hóa học (3 tiết)</w:t>
            </w:r>
          </w:p>
        </w:tc>
        <w:tc>
          <w:tcPr>
            <w:tcW w:w="1322" w:type="pct"/>
          </w:tcPr>
          <w:p w14:paraId="698B0186" w14:textId="77777777" w:rsidR="00F651CF" w:rsidRPr="00B127FB" w:rsidRDefault="00F651CF" w:rsidP="00F651CF">
            <w:pPr>
              <w:pStyle w:val="TableParagraph"/>
              <w:numPr>
                <w:ilvl w:val="0"/>
                <w:numId w:val="2"/>
              </w:numPr>
              <w:tabs>
                <w:tab w:val="left" w:pos="264"/>
              </w:tabs>
              <w:spacing w:line="237" w:lineRule="auto"/>
              <w:ind w:right="92" w:firstLine="0"/>
              <w:rPr>
                <w:sz w:val="26"/>
                <w:szCs w:val="26"/>
              </w:rPr>
            </w:pPr>
            <w:r w:rsidRPr="00B127FB">
              <w:rPr>
                <w:sz w:val="26"/>
                <w:szCs w:val="26"/>
              </w:rPr>
              <w:t>Mô tả được cấu tạo của bảng tuần hoàn các nguyên tố hoá học và nêu được các khái niệm liên quan (ô, chu kì,</w:t>
            </w:r>
            <w:r w:rsidRPr="00B127FB">
              <w:rPr>
                <w:spacing w:val="-5"/>
                <w:sz w:val="26"/>
                <w:szCs w:val="26"/>
              </w:rPr>
              <w:t xml:space="preserve"> </w:t>
            </w:r>
            <w:r w:rsidRPr="00B127FB">
              <w:rPr>
                <w:sz w:val="26"/>
                <w:szCs w:val="26"/>
              </w:rPr>
              <w:t>nhóm).</w:t>
            </w:r>
          </w:p>
          <w:p w14:paraId="14C66BD1" w14:textId="77777777" w:rsidR="00F651CF" w:rsidRPr="00B127FB" w:rsidRDefault="00F651CF" w:rsidP="00F651CF">
            <w:pPr>
              <w:pStyle w:val="TableParagraph"/>
              <w:numPr>
                <w:ilvl w:val="0"/>
                <w:numId w:val="2"/>
              </w:numPr>
              <w:tabs>
                <w:tab w:val="left" w:pos="240"/>
              </w:tabs>
              <w:ind w:right="94" w:firstLine="0"/>
              <w:rPr>
                <w:sz w:val="26"/>
                <w:szCs w:val="26"/>
              </w:rPr>
            </w:pPr>
            <w:r w:rsidRPr="00B127FB">
              <w:rPr>
                <w:sz w:val="26"/>
                <w:szCs w:val="26"/>
              </w:rPr>
              <w:t>Nêu</w:t>
            </w:r>
            <w:r w:rsidRPr="00B127FB">
              <w:rPr>
                <w:spacing w:val="-10"/>
                <w:sz w:val="26"/>
                <w:szCs w:val="26"/>
              </w:rPr>
              <w:t xml:space="preserve"> </w:t>
            </w:r>
            <w:r w:rsidRPr="00B127FB">
              <w:rPr>
                <w:sz w:val="26"/>
                <w:szCs w:val="26"/>
              </w:rPr>
              <w:t>được</w:t>
            </w:r>
            <w:r w:rsidRPr="00B127FB">
              <w:rPr>
                <w:spacing w:val="-11"/>
                <w:sz w:val="26"/>
                <w:szCs w:val="26"/>
              </w:rPr>
              <w:t xml:space="preserve"> </w:t>
            </w:r>
            <w:r w:rsidRPr="00B127FB">
              <w:rPr>
                <w:sz w:val="26"/>
                <w:szCs w:val="26"/>
              </w:rPr>
              <w:t>nguyên</w:t>
            </w:r>
            <w:r w:rsidRPr="00B127FB">
              <w:rPr>
                <w:spacing w:val="-13"/>
                <w:sz w:val="26"/>
                <w:szCs w:val="26"/>
              </w:rPr>
              <w:t xml:space="preserve"> </w:t>
            </w:r>
            <w:r w:rsidRPr="00B127FB">
              <w:rPr>
                <w:sz w:val="26"/>
                <w:szCs w:val="26"/>
              </w:rPr>
              <w:t>tắc</w:t>
            </w:r>
            <w:r w:rsidRPr="00B127FB">
              <w:rPr>
                <w:spacing w:val="-11"/>
                <w:sz w:val="26"/>
                <w:szCs w:val="26"/>
              </w:rPr>
              <w:t xml:space="preserve"> </w:t>
            </w:r>
            <w:r w:rsidRPr="00B127FB">
              <w:rPr>
                <w:sz w:val="26"/>
                <w:szCs w:val="26"/>
              </w:rPr>
              <w:t>sắp</w:t>
            </w:r>
            <w:r w:rsidRPr="00B127FB">
              <w:rPr>
                <w:spacing w:val="-13"/>
                <w:sz w:val="26"/>
                <w:szCs w:val="26"/>
              </w:rPr>
              <w:t xml:space="preserve"> </w:t>
            </w:r>
            <w:r w:rsidRPr="00B127FB">
              <w:rPr>
                <w:sz w:val="26"/>
                <w:szCs w:val="26"/>
              </w:rPr>
              <w:t>xếp</w:t>
            </w:r>
            <w:r w:rsidRPr="00B127FB">
              <w:rPr>
                <w:spacing w:val="-10"/>
                <w:sz w:val="26"/>
                <w:szCs w:val="26"/>
              </w:rPr>
              <w:t xml:space="preserve"> </w:t>
            </w:r>
            <w:r w:rsidRPr="00B127FB">
              <w:rPr>
                <w:sz w:val="26"/>
                <w:szCs w:val="26"/>
              </w:rPr>
              <w:t>của</w:t>
            </w:r>
            <w:r w:rsidRPr="00B127FB">
              <w:rPr>
                <w:spacing w:val="-14"/>
                <w:sz w:val="26"/>
                <w:szCs w:val="26"/>
              </w:rPr>
              <w:t xml:space="preserve"> </w:t>
            </w:r>
            <w:r w:rsidRPr="00B127FB">
              <w:rPr>
                <w:sz w:val="26"/>
                <w:szCs w:val="26"/>
              </w:rPr>
              <w:t>bảng</w:t>
            </w:r>
            <w:r w:rsidRPr="00B127FB">
              <w:rPr>
                <w:spacing w:val="-14"/>
                <w:sz w:val="26"/>
                <w:szCs w:val="26"/>
              </w:rPr>
              <w:t xml:space="preserve"> </w:t>
            </w:r>
            <w:r w:rsidRPr="00B127FB">
              <w:rPr>
                <w:sz w:val="26"/>
                <w:szCs w:val="26"/>
              </w:rPr>
              <w:t>tuần</w:t>
            </w:r>
            <w:r w:rsidRPr="00B127FB">
              <w:rPr>
                <w:spacing w:val="-9"/>
                <w:sz w:val="26"/>
                <w:szCs w:val="26"/>
              </w:rPr>
              <w:t xml:space="preserve"> </w:t>
            </w:r>
            <w:r w:rsidRPr="00B127FB">
              <w:rPr>
                <w:sz w:val="26"/>
                <w:szCs w:val="26"/>
              </w:rPr>
              <w:t>hoàn</w:t>
            </w:r>
            <w:r w:rsidRPr="00B127FB">
              <w:rPr>
                <w:spacing w:val="-19"/>
                <w:sz w:val="26"/>
                <w:szCs w:val="26"/>
              </w:rPr>
              <w:t xml:space="preserve"> </w:t>
            </w:r>
            <w:r w:rsidRPr="00B127FB">
              <w:rPr>
                <w:sz w:val="26"/>
                <w:szCs w:val="26"/>
              </w:rPr>
              <w:t>các</w:t>
            </w:r>
            <w:r w:rsidRPr="00B127FB">
              <w:rPr>
                <w:spacing w:val="-10"/>
                <w:sz w:val="26"/>
                <w:szCs w:val="26"/>
              </w:rPr>
              <w:t xml:space="preserve"> </w:t>
            </w:r>
            <w:r w:rsidRPr="00B127FB">
              <w:rPr>
                <w:sz w:val="26"/>
                <w:szCs w:val="26"/>
              </w:rPr>
              <w:t>nguyên tố hoá học</w:t>
            </w:r>
            <w:r w:rsidR="009C7DA2">
              <w:rPr>
                <w:sz w:val="26"/>
                <w:szCs w:val="26"/>
                <w:lang w:val="en-US"/>
              </w:rPr>
              <w:t>.</w:t>
            </w:r>
          </w:p>
          <w:p w14:paraId="1B22E740" w14:textId="77777777" w:rsidR="00BA199D" w:rsidRPr="00B127FB" w:rsidRDefault="00F651CF" w:rsidP="009C7DA2">
            <w:pPr>
              <w:pStyle w:val="TableParagraph"/>
              <w:spacing w:line="237" w:lineRule="auto"/>
              <w:ind w:left="110"/>
              <w:rPr>
                <w:bCs/>
                <w:sz w:val="26"/>
                <w:szCs w:val="26"/>
              </w:rPr>
            </w:pPr>
            <w:r w:rsidRPr="00B127FB">
              <w:rPr>
                <w:sz w:val="26"/>
                <w:szCs w:val="26"/>
              </w:rPr>
              <w:t>– Phân loại được nguyên tố (dựa theo cấu hình electron: nguyên tố s, p, d, f; dựa theo tính chất hoá học: kim loại, phi</w:t>
            </w:r>
            <w:r w:rsidR="009C7DA2">
              <w:rPr>
                <w:sz w:val="26"/>
                <w:szCs w:val="26"/>
                <w:lang w:val="en-US"/>
              </w:rPr>
              <w:t xml:space="preserve"> </w:t>
            </w:r>
            <w:r w:rsidRPr="00B127FB">
              <w:rPr>
                <w:sz w:val="26"/>
                <w:szCs w:val="26"/>
              </w:rPr>
              <w:t>kim, khí hiếm).</w:t>
            </w: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14:paraId="250E502D" w14:textId="77777777" w:rsidR="00BA199D" w:rsidRPr="00B127FB" w:rsidRDefault="00FC4254" w:rsidP="00F0569C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B127FB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</w:tcPr>
          <w:p w14:paraId="3126A497" w14:textId="77777777" w:rsidR="00BA199D" w:rsidRPr="00B127FB" w:rsidRDefault="00BA199D" w:rsidP="00F0569C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single" w:sz="4" w:space="0" w:color="auto"/>
            </w:tcBorders>
          </w:tcPr>
          <w:p w14:paraId="32851151" w14:textId="77777777" w:rsidR="00BA199D" w:rsidRPr="00B127FB" w:rsidRDefault="00BA199D" w:rsidP="00F0569C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</w:tcPr>
          <w:p w14:paraId="35F62FCF" w14:textId="77777777" w:rsidR="00BA199D" w:rsidRPr="00B127FB" w:rsidRDefault="00BA199D" w:rsidP="00F0569C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</w:tcPr>
          <w:p w14:paraId="4094FACE" w14:textId="77777777" w:rsidR="00BA199D" w:rsidRPr="00B127FB" w:rsidRDefault="00BA199D" w:rsidP="00F0569C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BA199D" w:rsidRPr="00B127FB" w14:paraId="0A271739" w14:textId="77777777" w:rsidTr="007D1307">
        <w:tc>
          <w:tcPr>
            <w:tcW w:w="253" w:type="pct"/>
            <w:vMerge/>
          </w:tcPr>
          <w:p w14:paraId="2F1C5DEF" w14:textId="77777777" w:rsidR="00BA199D" w:rsidRPr="00B127FB" w:rsidRDefault="00BA199D" w:rsidP="00F0569C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55" w:type="pct"/>
            <w:vMerge/>
          </w:tcPr>
          <w:p w14:paraId="6E4C6D84" w14:textId="77777777" w:rsidR="00BA199D" w:rsidRPr="00B127FB" w:rsidRDefault="00BA199D" w:rsidP="00F0569C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65" w:type="pct"/>
          </w:tcPr>
          <w:p w14:paraId="05125D0A" w14:textId="77777777" w:rsidR="00BA199D" w:rsidRPr="00B127FB" w:rsidRDefault="00BA199D" w:rsidP="00F0569C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  <w:r w:rsidRPr="00B127FB">
              <w:rPr>
                <w:rFonts w:cs="Times New Roman"/>
                <w:sz w:val="26"/>
                <w:szCs w:val="26"/>
              </w:rPr>
              <w:t xml:space="preserve">2. Xu hướng biến đổi một số tính chất của nguyên tử các nguyên tố , thành phần và một số tính chất của hợp chất trong một </w:t>
            </w:r>
            <w:r w:rsidRPr="00B127FB">
              <w:rPr>
                <w:rFonts w:cs="Times New Roman"/>
                <w:sz w:val="26"/>
                <w:szCs w:val="26"/>
              </w:rPr>
              <w:lastRenderedPageBreak/>
              <w:t>chu kì và nhóm (3 tiết)</w:t>
            </w:r>
          </w:p>
        </w:tc>
        <w:tc>
          <w:tcPr>
            <w:tcW w:w="1322" w:type="pct"/>
          </w:tcPr>
          <w:p w14:paraId="2C87F451" w14:textId="77777777" w:rsidR="00F651CF" w:rsidRPr="00B127FB" w:rsidRDefault="00F651CF" w:rsidP="00F651CF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ind w:right="276" w:firstLine="0"/>
              <w:rPr>
                <w:sz w:val="26"/>
                <w:szCs w:val="26"/>
              </w:rPr>
            </w:pPr>
            <w:r w:rsidRPr="00B127FB">
              <w:rPr>
                <w:sz w:val="26"/>
                <w:szCs w:val="26"/>
              </w:rPr>
              <w:lastRenderedPageBreak/>
              <w:t xml:space="preserve">Giải thích được xu hướng biến đổi bán kính nguyên tử trong một chu kì, trong một nhóm (nhóm </w:t>
            </w:r>
            <w:r w:rsidRPr="00B127FB">
              <w:rPr>
                <w:spacing w:val="-3"/>
                <w:sz w:val="26"/>
                <w:szCs w:val="26"/>
              </w:rPr>
              <w:t xml:space="preserve">A) </w:t>
            </w:r>
            <w:r w:rsidRPr="00B127FB">
              <w:rPr>
                <w:sz w:val="26"/>
                <w:szCs w:val="26"/>
              </w:rPr>
              <w:t>(dựa theo lực hút tĩnh điện của hạt nhân với electron ngoài cùng và dựa theo số lớp electron tăng trong một nhóm theo chiều từ trên xuống</w:t>
            </w:r>
            <w:r w:rsidRPr="00B127FB">
              <w:rPr>
                <w:spacing w:val="1"/>
                <w:sz w:val="26"/>
                <w:szCs w:val="26"/>
              </w:rPr>
              <w:t xml:space="preserve"> </w:t>
            </w:r>
            <w:r w:rsidRPr="00B127FB">
              <w:rPr>
                <w:sz w:val="26"/>
                <w:szCs w:val="26"/>
              </w:rPr>
              <w:t>dưới).</w:t>
            </w:r>
          </w:p>
          <w:p w14:paraId="76B49D4A" w14:textId="77777777" w:rsidR="00F651CF" w:rsidRPr="00B127FB" w:rsidRDefault="00F651CF" w:rsidP="009C7DA2">
            <w:pPr>
              <w:spacing w:before="60" w:after="60"/>
              <w:rPr>
                <w:rFonts w:cs="Times New Roman"/>
                <w:bCs/>
                <w:sz w:val="26"/>
                <w:szCs w:val="26"/>
              </w:rPr>
            </w:pPr>
            <w:r w:rsidRPr="00B127FB">
              <w:rPr>
                <w:rFonts w:cs="Times New Roman"/>
                <w:sz w:val="26"/>
                <w:szCs w:val="26"/>
              </w:rPr>
              <w:lastRenderedPageBreak/>
              <w:t>- Vận dụng tổng hợp kiến thức kĩ năng đã học để giải quyết bài tập về nguyên tử và ion.</w:t>
            </w: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14:paraId="0A03263C" w14:textId="77777777" w:rsidR="00BA199D" w:rsidRPr="00B127FB" w:rsidRDefault="00FC4254" w:rsidP="00F0569C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B127FB">
              <w:rPr>
                <w:rFonts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</w:tcPr>
          <w:p w14:paraId="35DE7323" w14:textId="77777777" w:rsidR="00BA199D" w:rsidRPr="00B127FB" w:rsidRDefault="00FC4254" w:rsidP="00F0569C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B127FB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378" w:type="pct"/>
            <w:tcBorders>
              <w:top w:val="single" w:sz="4" w:space="0" w:color="auto"/>
              <w:bottom w:val="single" w:sz="4" w:space="0" w:color="auto"/>
            </w:tcBorders>
          </w:tcPr>
          <w:p w14:paraId="31F3C70E" w14:textId="77777777" w:rsidR="00BA199D" w:rsidRPr="00B127FB" w:rsidRDefault="00BA199D" w:rsidP="00F0569C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</w:tcPr>
          <w:p w14:paraId="7028268B" w14:textId="77777777" w:rsidR="00BA199D" w:rsidRPr="00B127FB" w:rsidRDefault="00BA199D" w:rsidP="00A413FF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</w:tcPr>
          <w:p w14:paraId="4F5BA71E" w14:textId="77777777" w:rsidR="00BA199D" w:rsidRPr="00B127FB" w:rsidRDefault="00FC4254" w:rsidP="00F0569C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B127FB">
              <w:rPr>
                <w:rFonts w:cs="Times New Roman"/>
                <w:sz w:val="26"/>
                <w:szCs w:val="26"/>
              </w:rPr>
              <w:t>1 (1đ)</w:t>
            </w:r>
          </w:p>
        </w:tc>
      </w:tr>
      <w:tr w:rsidR="00BA199D" w:rsidRPr="00B127FB" w14:paraId="2E8852BB" w14:textId="77777777" w:rsidTr="007D1307">
        <w:tc>
          <w:tcPr>
            <w:tcW w:w="253" w:type="pct"/>
            <w:vMerge/>
          </w:tcPr>
          <w:p w14:paraId="18B299B6" w14:textId="77777777" w:rsidR="00BA199D" w:rsidRPr="00B127FB" w:rsidRDefault="00BA199D" w:rsidP="00F0569C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55" w:type="pct"/>
            <w:vMerge/>
          </w:tcPr>
          <w:p w14:paraId="16BF90D8" w14:textId="77777777" w:rsidR="00BA199D" w:rsidRPr="00B127FB" w:rsidRDefault="00BA199D" w:rsidP="00F0569C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65" w:type="pct"/>
          </w:tcPr>
          <w:p w14:paraId="4E246B03" w14:textId="48CF79CF" w:rsidR="00BA199D" w:rsidRPr="00B127FB" w:rsidRDefault="00BA199D" w:rsidP="00F0569C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  <w:r w:rsidRPr="00B127FB">
              <w:rPr>
                <w:rFonts w:cs="Times New Roman"/>
                <w:sz w:val="26"/>
                <w:szCs w:val="26"/>
              </w:rPr>
              <w:t xml:space="preserve">3. Định luật tuần hoàn- Ý nghĩa của bảng tuần hoàn các nguyên tố hóa học </w:t>
            </w:r>
          </w:p>
        </w:tc>
        <w:tc>
          <w:tcPr>
            <w:tcW w:w="1322" w:type="pct"/>
          </w:tcPr>
          <w:p w14:paraId="662A22EF" w14:textId="77777777" w:rsidR="00F651CF" w:rsidRPr="009C7DA2" w:rsidRDefault="009C7DA2" w:rsidP="009C7DA2">
            <w:pPr>
              <w:pStyle w:val="TableParagraph"/>
              <w:tabs>
                <w:tab w:val="left" w:pos="250"/>
              </w:tabs>
              <w:spacing w:before="60" w:after="60" w:line="275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F651CF" w:rsidRPr="009C7DA2">
              <w:rPr>
                <w:sz w:val="26"/>
                <w:szCs w:val="26"/>
              </w:rPr>
              <w:t>Trình bày được ý nghĩa của bảng tuần hoàn các nguyên</w:t>
            </w:r>
            <w:r w:rsidR="00F651CF" w:rsidRPr="009C7DA2">
              <w:rPr>
                <w:spacing w:val="-2"/>
                <w:sz w:val="26"/>
                <w:szCs w:val="26"/>
              </w:rPr>
              <w:t xml:space="preserve"> </w:t>
            </w:r>
            <w:r w:rsidR="00F651CF" w:rsidRPr="009C7DA2">
              <w:rPr>
                <w:sz w:val="26"/>
                <w:szCs w:val="26"/>
              </w:rPr>
              <w:t>tố</w:t>
            </w:r>
            <w:r w:rsidRPr="009C7DA2">
              <w:rPr>
                <w:sz w:val="26"/>
                <w:szCs w:val="26"/>
                <w:lang w:val="en-US"/>
              </w:rPr>
              <w:t xml:space="preserve"> </w:t>
            </w:r>
            <w:r w:rsidR="00F651CF" w:rsidRPr="009C7DA2">
              <w:rPr>
                <w:sz w:val="26"/>
                <w:szCs w:val="26"/>
              </w:rPr>
              <w:t>hoá học: Mối liên hệ giữa vị trí (trong bảng tuần hoàn các nguyên tố hoá học) với tính chất và ngược lại.</w:t>
            </w:r>
          </w:p>
          <w:p w14:paraId="798B2AA6" w14:textId="77777777" w:rsidR="00BA199D" w:rsidRPr="00B127FB" w:rsidRDefault="00F651CF" w:rsidP="00F651CF">
            <w:pPr>
              <w:pStyle w:val="ListParagraph"/>
              <w:numPr>
                <w:ilvl w:val="0"/>
                <w:numId w:val="3"/>
              </w:numPr>
              <w:spacing w:before="60" w:after="60"/>
              <w:rPr>
                <w:rFonts w:cs="Times New Roman"/>
                <w:bCs/>
                <w:sz w:val="26"/>
                <w:szCs w:val="26"/>
              </w:rPr>
            </w:pPr>
            <w:r w:rsidRPr="00B127FB">
              <w:rPr>
                <w:rFonts w:cs="Times New Roman"/>
                <w:bCs/>
                <w:sz w:val="26"/>
                <w:szCs w:val="26"/>
              </w:rPr>
              <w:t xml:space="preserve">Tìm được nguyên tố </w:t>
            </w:r>
            <w:r w:rsidR="00F4160C" w:rsidRPr="00B127FB">
              <w:rPr>
                <w:rFonts w:cs="Times New Roman"/>
                <w:bCs/>
                <w:sz w:val="26"/>
                <w:szCs w:val="26"/>
              </w:rPr>
              <w:t>dựa vào mối quan hệ giữa vị trí và tính chất của nguyên tố.</w:t>
            </w: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14:paraId="6AF01DDC" w14:textId="77777777" w:rsidR="00BA199D" w:rsidRPr="00B127FB" w:rsidRDefault="00FC4254" w:rsidP="00F0569C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B127FB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</w:tcPr>
          <w:p w14:paraId="18B66EFF" w14:textId="77777777" w:rsidR="00BA199D" w:rsidRPr="00B127FB" w:rsidRDefault="00BA199D" w:rsidP="00F0569C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single" w:sz="4" w:space="0" w:color="auto"/>
            </w:tcBorders>
          </w:tcPr>
          <w:p w14:paraId="29CCD9AC" w14:textId="77777777" w:rsidR="00BA199D" w:rsidRPr="00B127FB" w:rsidRDefault="00BA199D" w:rsidP="00F0569C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</w:tcPr>
          <w:p w14:paraId="32C75555" w14:textId="77777777" w:rsidR="00BA199D" w:rsidRPr="00B127FB" w:rsidRDefault="00FC4254" w:rsidP="00F0569C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B127FB">
              <w:rPr>
                <w:rFonts w:cs="Times New Roman"/>
                <w:sz w:val="26"/>
                <w:szCs w:val="26"/>
              </w:rPr>
              <w:t>1/2</w:t>
            </w:r>
            <w:r w:rsidR="007D1307" w:rsidRPr="00B127FB">
              <w:rPr>
                <w:rFonts w:cs="Times New Roman"/>
                <w:sz w:val="26"/>
                <w:szCs w:val="26"/>
              </w:rPr>
              <w:t xml:space="preserve"> (1đ)</w:t>
            </w:r>
          </w:p>
        </w:tc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</w:tcPr>
          <w:p w14:paraId="24215A0C" w14:textId="77777777" w:rsidR="00BA199D" w:rsidRPr="00B127FB" w:rsidRDefault="00BA199D" w:rsidP="00F0569C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3163C7" w:rsidRPr="00B127FB" w14:paraId="4662F037" w14:textId="77777777" w:rsidTr="007D1307">
        <w:tc>
          <w:tcPr>
            <w:tcW w:w="253" w:type="pct"/>
            <w:vMerge w:val="restart"/>
          </w:tcPr>
          <w:p w14:paraId="3EDA97A4" w14:textId="77777777" w:rsidR="003163C7" w:rsidRPr="00B127FB" w:rsidRDefault="003163C7" w:rsidP="003163C7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  <w:r w:rsidRPr="00B127FB">
              <w:rPr>
                <w:rFonts w:cs="Times New Roman"/>
                <w:sz w:val="26"/>
                <w:szCs w:val="26"/>
              </w:rPr>
              <w:t>4</w:t>
            </w:r>
          </w:p>
        </w:tc>
        <w:tc>
          <w:tcPr>
            <w:tcW w:w="555" w:type="pct"/>
            <w:vMerge w:val="restart"/>
          </w:tcPr>
          <w:p w14:paraId="62F841E6" w14:textId="77777777" w:rsidR="003163C7" w:rsidRDefault="003163C7" w:rsidP="003163C7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  <w:r w:rsidRPr="00B127FB">
              <w:rPr>
                <w:rFonts w:cs="Times New Roman"/>
                <w:sz w:val="26"/>
                <w:szCs w:val="26"/>
              </w:rPr>
              <w:t>Liên kết hóa học</w:t>
            </w:r>
          </w:p>
          <w:p w14:paraId="6904EDCB" w14:textId="05632D5A" w:rsidR="00B127FB" w:rsidRPr="00B127FB" w:rsidRDefault="00B127FB" w:rsidP="003163C7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65" w:type="pct"/>
          </w:tcPr>
          <w:p w14:paraId="7D236B65" w14:textId="77777777" w:rsidR="003163C7" w:rsidRPr="00B127FB" w:rsidRDefault="003163C7" w:rsidP="003163C7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  <w:r w:rsidRPr="00B127FB">
              <w:rPr>
                <w:rFonts w:cs="Times New Roman"/>
                <w:sz w:val="26"/>
                <w:szCs w:val="26"/>
              </w:rPr>
              <w:t>1. Quy tắc octet (1 tiết)</w:t>
            </w:r>
          </w:p>
        </w:tc>
        <w:tc>
          <w:tcPr>
            <w:tcW w:w="1322" w:type="pct"/>
          </w:tcPr>
          <w:p w14:paraId="52DBFC0C" w14:textId="77777777" w:rsidR="00B127FB" w:rsidRPr="00B127FB" w:rsidRDefault="00B127FB" w:rsidP="00B127FB">
            <w:pPr>
              <w:pStyle w:val="TableParagraph"/>
              <w:numPr>
                <w:ilvl w:val="0"/>
                <w:numId w:val="4"/>
              </w:numPr>
              <w:tabs>
                <w:tab w:val="left" w:pos="274"/>
              </w:tabs>
              <w:spacing w:before="1"/>
              <w:ind w:right="94" w:firstLine="0"/>
              <w:rPr>
                <w:sz w:val="26"/>
                <w:szCs w:val="26"/>
              </w:rPr>
            </w:pPr>
            <w:r w:rsidRPr="00B127FB">
              <w:rPr>
                <w:sz w:val="26"/>
                <w:szCs w:val="26"/>
              </w:rPr>
              <w:t>Trình bày và vận dụng được quy tắc octet trong quá trình hình thành liên kết hoá học cho các nguyên tố nhóm</w:t>
            </w:r>
            <w:r w:rsidRPr="00B127FB">
              <w:rPr>
                <w:spacing w:val="-4"/>
                <w:sz w:val="26"/>
                <w:szCs w:val="26"/>
              </w:rPr>
              <w:t xml:space="preserve"> </w:t>
            </w:r>
            <w:r w:rsidRPr="00B127FB">
              <w:rPr>
                <w:sz w:val="26"/>
                <w:szCs w:val="26"/>
              </w:rPr>
              <w:t>A.</w:t>
            </w:r>
          </w:p>
          <w:p w14:paraId="5C614A06" w14:textId="77777777" w:rsidR="003163C7" w:rsidRPr="00B127FB" w:rsidRDefault="003163C7" w:rsidP="003163C7">
            <w:pPr>
              <w:spacing w:before="60" w:after="60"/>
              <w:rPr>
                <w:rFonts w:cs="Times New Roman"/>
                <w:bCs/>
                <w:sz w:val="26"/>
                <w:szCs w:val="26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14:paraId="1B61B713" w14:textId="77777777" w:rsidR="003163C7" w:rsidRPr="00B127FB" w:rsidRDefault="003163C7" w:rsidP="003163C7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B127FB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</w:tcPr>
          <w:p w14:paraId="0EB92727" w14:textId="77777777" w:rsidR="003163C7" w:rsidRPr="00B127FB" w:rsidRDefault="003163C7" w:rsidP="003163C7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single" w:sz="4" w:space="0" w:color="auto"/>
            </w:tcBorders>
          </w:tcPr>
          <w:p w14:paraId="701FAF13" w14:textId="77777777" w:rsidR="003163C7" w:rsidRPr="00B127FB" w:rsidRDefault="003163C7" w:rsidP="003163C7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</w:tcPr>
          <w:p w14:paraId="0A8C56AE" w14:textId="77777777" w:rsidR="003163C7" w:rsidRPr="00B127FB" w:rsidRDefault="003163C7" w:rsidP="003163C7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</w:tcPr>
          <w:p w14:paraId="44E5FE8B" w14:textId="77777777" w:rsidR="003163C7" w:rsidRPr="00B127FB" w:rsidRDefault="003163C7" w:rsidP="003163C7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3163C7" w:rsidRPr="00B127FB" w14:paraId="422D0425" w14:textId="77777777" w:rsidTr="007D1307">
        <w:tc>
          <w:tcPr>
            <w:tcW w:w="253" w:type="pct"/>
            <w:vMerge/>
          </w:tcPr>
          <w:p w14:paraId="5CA64007" w14:textId="77777777" w:rsidR="003163C7" w:rsidRPr="00B127FB" w:rsidRDefault="003163C7" w:rsidP="003163C7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55" w:type="pct"/>
            <w:vMerge/>
          </w:tcPr>
          <w:p w14:paraId="70F32268" w14:textId="77777777" w:rsidR="003163C7" w:rsidRPr="00B127FB" w:rsidRDefault="003163C7" w:rsidP="003163C7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65" w:type="pct"/>
          </w:tcPr>
          <w:p w14:paraId="3A7BF621" w14:textId="4FC7B1B3" w:rsidR="003163C7" w:rsidRPr="00B127FB" w:rsidRDefault="003163C7" w:rsidP="003163C7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  <w:r w:rsidRPr="00B127FB">
              <w:rPr>
                <w:rFonts w:cs="Times New Roman"/>
                <w:sz w:val="26"/>
                <w:szCs w:val="26"/>
              </w:rPr>
              <w:t>2. Liên kết ion</w:t>
            </w:r>
          </w:p>
        </w:tc>
        <w:tc>
          <w:tcPr>
            <w:tcW w:w="1322" w:type="pct"/>
          </w:tcPr>
          <w:p w14:paraId="409E1DB0" w14:textId="77777777" w:rsidR="00B127FB" w:rsidRPr="00B127FB" w:rsidRDefault="00B127FB" w:rsidP="00B127FB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3" w:line="237" w:lineRule="auto"/>
              <w:ind w:right="98" w:firstLine="0"/>
              <w:rPr>
                <w:sz w:val="26"/>
                <w:szCs w:val="26"/>
              </w:rPr>
            </w:pPr>
            <w:r w:rsidRPr="00B127FB">
              <w:rPr>
                <w:sz w:val="26"/>
                <w:szCs w:val="26"/>
              </w:rPr>
              <w:t>Trình bày được khái niệm và sự hình thành liên kết ion</w:t>
            </w:r>
            <w:r w:rsidRPr="00B127FB">
              <w:rPr>
                <w:sz w:val="26"/>
                <w:szCs w:val="26"/>
                <w:lang w:val="en-US"/>
              </w:rPr>
              <w:t>.</w:t>
            </w:r>
          </w:p>
          <w:p w14:paraId="0CE5D0A4" w14:textId="77777777" w:rsidR="003163C7" w:rsidRPr="00B127FB" w:rsidRDefault="00B127FB" w:rsidP="00B127FB">
            <w:pPr>
              <w:spacing w:before="60" w:after="60"/>
              <w:rPr>
                <w:rFonts w:cs="Times New Roman"/>
                <w:bCs/>
                <w:sz w:val="26"/>
                <w:szCs w:val="26"/>
              </w:rPr>
            </w:pPr>
            <w:r w:rsidRPr="00B127FB">
              <w:rPr>
                <w:rFonts w:cs="Times New Roman"/>
                <w:sz w:val="26"/>
                <w:szCs w:val="26"/>
              </w:rPr>
              <w:t>- Nêu được cấu tạo tinh thể NaCl.</w:t>
            </w: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14:paraId="6781E60A" w14:textId="77777777" w:rsidR="003163C7" w:rsidRPr="00B127FB" w:rsidRDefault="003163C7" w:rsidP="003163C7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B127FB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</w:tcPr>
          <w:p w14:paraId="7D62EBE4" w14:textId="77777777" w:rsidR="003163C7" w:rsidRPr="00B127FB" w:rsidRDefault="003163C7" w:rsidP="003163C7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single" w:sz="4" w:space="0" w:color="auto"/>
            </w:tcBorders>
          </w:tcPr>
          <w:p w14:paraId="570076FF" w14:textId="77777777" w:rsidR="003163C7" w:rsidRPr="00B127FB" w:rsidRDefault="003163C7" w:rsidP="003163C7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</w:tcPr>
          <w:p w14:paraId="47E20780" w14:textId="77777777" w:rsidR="003163C7" w:rsidRPr="00B127FB" w:rsidRDefault="003163C7" w:rsidP="003163C7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B127FB">
              <w:rPr>
                <w:rFonts w:cs="Times New Roman"/>
                <w:sz w:val="26"/>
                <w:szCs w:val="26"/>
              </w:rPr>
              <w:t>1/2 (1đ)</w:t>
            </w:r>
          </w:p>
        </w:tc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</w:tcPr>
          <w:p w14:paraId="4546A4CC" w14:textId="77777777" w:rsidR="003163C7" w:rsidRPr="00B127FB" w:rsidRDefault="003163C7" w:rsidP="003163C7">
            <w:pPr>
              <w:widowControl w:val="0"/>
              <w:spacing w:before="40" w:after="40" w:line="312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3163C7" w:rsidRPr="00B127FB" w14:paraId="1DA6DCB6" w14:textId="77777777" w:rsidTr="007D1307">
        <w:tc>
          <w:tcPr>
            <w:tcW w:w="1473" w:type="pct"/>
            <w:gridSpan w:val="3"/>
          </w:tcPr>
          <w:p w14:paraId="5404D7B5" w14:textId="77777777" w:rsidR="003163C7" w:rsidRPr="00B127FB" w:rsidRDefault="003163C7" w:rsidP="003163C7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  <w:r w:rsidRPr="00B127FB">
              <w:rPr>
                <w:rFonts w:cs="Times New Roman"/>
                <w:b/>
                <w:spacing w:val="-8"/>
                <w:sz w:val="26"/>
                <w:szCs w:val="26"/>
              </w:rPr>
              <w:t>Tổng số câu</w:t>
            </w:r>
          </w:p>
        </w:tc>
        <w:tc>
          <w:tcPr>
            <w:tcW w:w="1322" w:type="pct"/>
          </w:tcPr>
          <w:p w14:paraId="58D4138B" w14:textId="77777777" w:rsidR="003163C7" w:rsidRPr="00B127FB" w:rsidRDefault="003163C7" w:rsidP="003163C7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14:paraId="5AFE9EB3" w14:textId="77777777" w:rsidR="003163C7" w:rsidRPr="00B127FB" w:rsidRDefault="003163C7" w:rsidP="003163C7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127FB">
              <w:rPr>
                <w:rFonts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</w:tcPr>
          <w:p w14:paraId="751B25BF" w14:textId="77777777" w:rsidR="003163C7" w:rsidRPr="00B127FB" w:rsidRDefault="003163C7" w:rsidP="003163C7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127FB">
              <w:rPr>
                <w:rFonts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378" w:type="pct"/>
            <w:tcBorders>
              <w:top w:val="single" w:sz="4" w:space="0" w:color="auto"/>
              <w:bottom w:val="single" w:sz="4" w:space="0" w:color="auto"/>
            </w:tcBorders>
          </w:tcPr>
          <w:p w14:paraId="2D83FFBB" w14:textId="77777777" w:rsidR="003163C7" w:rsidRPr="00B127FB" w:rsidRDefault="003163C7" w:rsidP="003163C7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127FB">
              <w:rPr>
                <w:rFonts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</w:tcPr>
          <w:p w14:paraId="3BF67FC7" w14:textId="77777777" w:rsidR="003163C7" w:rsidRPr="00B127FB" w:rsidRDefault="003163C7" w:rsidP="003163C7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127FB">
              <w:rPr>
                <w:rFonts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</w:tcPr>
          <w:p w14:paraId="7A90BCC5" w14:textId="77777777" w:rsidR="003163C7" w:rsidRPr="00B127FB" w:rsidRDefault="003163C7" w:rsidP="003163C7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127FB">
              <w:rPr>
                <w:rFonts w:cs="Times New Roman"/>
                <w:b/>
                <w:sz w:val="26"/>
                <w:szCs w:val="26"/>
              </w:rPr>
              <w:t>1</w:t>
            </w:r>
          </w:p>
        </w:tc>
      </w:tr>
      <w:tr w:rsidR="003163C7" w:rsidRPr="00B127FB" w14:paraId="4D7AA4B9" w14:textId="77777777" w:rsidTr="007D1307">
        <w:tc>
          <w:tcPr>
            <w:tcW w:w="1473" w:type="pct"/>
            <w:gridSpan w:val="3"/>
          </w:tcPr>
          <w:p w14:paraId="256DF16F" w14:textId="77777777" w:rsidR="003163C7" w:rsidRPr="00B127FB" w:rsidRDefault="003163C7" w:rsidP="003163C7">
            <w:pPr>
              <w:widowControl w:val="0"/>
              <w:spacing w:before="40" w:after="40" w:line="312" w:lineRule="auto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B127FB">
              <w:rPr>
                <w:rFonts w:cs="Times New Roman"/>
                <w:b/>
                <w:spacing w:val="-8"/>
                <w:sz w:val="26"/>
                <w:szCs w:val="26"/>
              </w:rPr>
              <w:t>Tỉ lệ % các mức độ nhận thức</w:t>
            </w:r>
          </w:p>
        </w:tc>
        <w:tc>
          <w:tcPr>
            <w:tcW w:w="1322" w:type="pct"/>
          </w:tcPr>
          <w:p w14:paraId="05D3F576" w14:textId="77777777" w:rsidR="003163C7" w:rsidRPr="00B127FB" w:rsidRDefault="003163C7" w:rsidP="003163C7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14:paraId="2F7C63F2" w14:textId="77777777" w:rsidR="003163C7" w:rsidRPr="00B127FB" w:rsidRDefault="003163C7" w:rsidP="003163C7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127FB">
              <w:rPr>
                <w:rFonts w:cs="Times New Roman"/>
                <w:b/>
                <w:sz w:val="26"/>
                <w:szCs w:val="26"/>
              </w:rPr>
              <w:t>40%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</w:tcPr>
          <w:p w14:paraId="5212F79B" w14:textId="77777777" w:rsidR="003163C7" w:rsidRPr="00B127FB" w:rsidRDefault="003163C7" w:rsidP="003163C7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127FB">
              <w:rPr>
                <w:rFonts w:cs="Times New Roman"/>
                <w:b/>
                <w:sz w:val="26"/>
                <w:szCs w:val="26"/>
              </w:rPr>
              <w:t xml:space="preserve">10%          </w:t>
            </w:r>
          </w:p>
        </w:tc>
        <w:tc>
          <w:tcPr>
            <w:tcW w:w="378" w:type="pct"/>
            <w:tcBorders>
              <w:top w:val="single" w:sz="4" w:space="0" w:color="auto"/>
              <w:bottom w:val="single" w:sz="4" w:space="0" w:color="auto"/>
            </w:tcBorders>
          </w:tcPr>
          <w:p w14:paraId="3CB1D418" w14:textId="77777777" w:rsidR="003163C7" w:rsidRPr="00B127FB" w:rsidRDefault="003163C7" w:rsidP="003163C7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127FB">
              <w:rPr>
                <w:rFonts w:cs="Times New Roman"/>
                <w:b/>
                <w:sz w:val="26"/>
                <w:szCs w:val="26"/>
              </w:rPr>
              <w:t>20%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</w:tcPr>
          <w:p w14:paraId="0D226DF2" w14:textId="77777777" w:rsidR="003163C7" w:rsidRPr="00B127FB" w:rsidRDefault="003163C7" w:rsidP="003163C7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127FB">
              <w:rPr>
                <w:rFonts w:cs="Times New Roman"/>
                <w:b/>
                <w:sz w:val="26"/>
                <w:szCs w:val="26"/>
              </w:rPr>
              <w:t>20%</w:t>
            </w:r>
          </w:p>
        </w:tc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</w:tcPr>
          <w:p w14:paraId="7CE08C7D" w14:textId="77777777" w:rsidR="003163C7" w:rsidRPr="00B127FB" w:rsidRDefault="003163C7" w:rsidP="003163C7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127FB">
              <w:rPr>
                <w:rFonts w:cs="Times New Roman"/>
                <w:b/>
                <w:sz w:val="26"/>
                <w:szCs w:val="26"/>
              </w:rPr>
              <w:t>10%</w:t>
            </w:r>
          </w:p>
        </w:tc>
      </w:tr>
      <w:tr w:rsidR="003163C7" w:rsidRPr="00B127FB" w14:paraId="709DDC7F" w14:textId="77777777" w:rsidTr="00FC4254">
        <w:tc>
          <w:tcPr>
            <w:tcW w:w="1473" w:type="pct"/>
            <w:gridSpan w:val="3"/>
          </w:tcPr>
          <w:p w14:paraId="750E3D39" w14:textId="77777777" w:rsidR="003163C7" w:rsidRPr="00B127FB" w:rsidRDefault="003163C7" w:rsidP="003163C7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  <w:r w:rsidRPr="00B127FB">
              <w:rPr>
                <w:rFonts w:cs="Times New Roman"/>
                <w:b/>
                <w:spacing w:val="-8"/>
                <w:sz w:val="26"/>
                <w:szCs w:val="26"/>
              </w:rPr>
              <w:t>Tỉ lệ % chung</w:t>
            </w:r>
          </w:p>
        </w:tc>
        <w:tc>
          <w:tcPr>
            <w:tcW w:w="1322" w:type="pct"/>
          </w:tcPr>
          <w:p w14:paraId="3E4FA2C0" w14:textId="77777777" w:rsidR="003163C7" w:rsidRPr="00B127FB" w:rsidRDefault="003163C7" w:rsidP="003163C7">
            <w:pPr>
              <w:widowControl w:val="0"/>
              <w:spacing w:before="40" w:after="40" w:line="312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6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238116" w14:textId="77777777" w:rsidR="003163C7" w:rsidRPr="00B127FB" w:rsidRDefault="003163C7" w:rsidP="003163C7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127FB">
              <w:rPr>
                <w:rFonts w:cs="Times New Roman"/>
                <w:b/>
                <w:sz w:val="26"/>
                <w:szCs w:val="26"/>
              </w:rPr>
              <w:t>50%</w:t>
            </w:r>
          </w:p>
        </w:tc>
        <w:tc>
          <w:tcPr>
            <w:tcW w:w="1443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1BDA98" w14:textId="77777777" w:rsidR="003163C7" w:rsidRPr="00B127FB" w:rsidRDefault="003163C7" w:rsidP="003163C7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127FB">
              <w:rPr>
                <w:rFonts w:cs="Times New Roman"/>
                <w:b/>
                <w:sz w:val="26"/>
                <w:szCs w:val="26"/>
              </w:rPr>
              <w:t>50%</w:t>
            </w:r>
          </w:p>
        </w:tc>
      </w:tr>
    </w:tbl>
    <w:p w14:paraId="7320E7D3" w14:textId="77777777" w:rsidR="007E6374" w:rsidRPr="00B127FB" w:rsidRDefault="007E6374" w:rsidP="002D1DDC">
      <w:pPr>
        <w:rPr>
          <w:rFonts w:cs="Times New Roman"/>
          <w:sz w:val="26"/>
          <w:szCs w:val="26"/>
        </w:rPr>
      </w:pPr>
    </w:p>
    <w:sectPr w:rsidR="007E6374" w:rsidRPr="00B127FB" w:rsidSect="00B127FB">
      <w:pgSz w:w="15840" w:h="12240" w:orient="landscape"/>
      <w:pgMar w:top="993" w:right="1440" w:bottom="758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9C0DA8"/>
    <w:multiLevelType w:val="hybridMultilevel"/>
    <w:tmpl w:val="529A47C6"/>
    <w:lvl w:ilvl="0" w:tplc="C7FCBCD0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3210D736">
      <w:numFmt w:val="bullet"/>
      <w:lvlText w:val="•"/>
      <w:lvlJc w:val="left"/>
      <w:pPr>
        <w:ind w:left="719" w:hanging="164"/>
      </w:pPr>
      <w:rPr>
        <w:rFonts w:hint="default"/>
        <w:lang w:val="vi" w:eastAsia="en-US" w:bidi="ar-SA"/>
      </w:rPr>
    </w:lvl>
    <w:lvl w:ilvl="2" w:tplc="B7D0449C">
      <w:numFmt w:val="bullet"/>
      <w:lvlText w:val="•"/>
      <w:lvlJc w:val="left"/>
      <w:pPr>
        <w:ind w:left="1318" w:hanging="164"/>
      </w:pPr>
      <w:rPr>
        <w:rFonts w:hint="default"/>
        <w:lang w:val="vi" w:eastAsia="en-US" w:bidi="ar-SA"/>
      </w:rPr>
    </w:lvl>
    <w:lvl w:ilvl="3" w:tplc="61A6B1CE"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4" w:tplc="A6FA4FF2">
      <w:numFmt w:val="bullet"/>
      <w:lvlText w:val="•"/>
      <w:lvlJc w:val="left"/>
      <w:pPr>
        <w:ind w:left="2516" w:hanging="164"/>
      </w:pPr>
      <w:rPr>
        <w:rFonts w:hint="default"/>
        <w:lang w:val="vi" w:eastAsia="en-US" w:bidi="ar-SA"/>
      </w:rPr>
    </w:lvl>
    <w:lvl w:ilvl="5" w:tplc="763EA828">
      <w:numFmt w:val="bullet"/>
      <w:lvlText w:val="•"/>
      <w:lvlJc w:val="left"/>
      <w:pPr>
        <w:ind w:left="3116" w:hanging="164"/>
      </w:pPr>
      <w:rPr>
        <w:rFonts w:hint="default"/>
        <w:lang w:val="vi" w:eastAsia="en-US" w:bidi="ar-SA"/>
      </w:rPr>
    </w:lvl>
    <w:lvl w:ilvl="6" w:tplc="7C4601C2">
      <w:numFmt w:val="bullet"/>
      <w:lvlText w:val="•"/>
      <w:lvlJc w:val="left"/>
      <w:pPr>
        <w:ind w:left="3715" w:hanging="164"/>
      </w:pPr>
      <w:rPr>
        <w:rFonts w:hint="default"/>
        <w:lang w:val="vi" w:eastAsia="en-US" w:bidi="ar-SA"/>
      </w:rPr>
    </w:lvl>
    <w:lvl w:ilvl="7" w:tplc="CF044902">
      <w:numFmt w:val="bullet"/>
      <w:lvlText w:val="•"/>
      <w:lvlJc w:val="left"/>
      <w:pPr>
        <w:ind w:left="4314" w:hanging="164"/>
      </w:pPr>
      <w:rPr>
        <w:rFonts w:hint="default"/>
        <w:lang w:val="vi" w:eastAsia="en-US" w:bidi="ar-SA"/>
      </w:rPr>
    </w:lvl>
    <w:lvl w:ilvl="8" w:tplc="2C2C1BBC">
      <w:numFmt w:val="bullet"/>
      <w:lvlText w:val="•"/>
      <w:lvlJc w:val="left"/>
      <w:pPr>
        <w:ind w:left="4913" w:hanging="164"/>
      </w:pPr>
      <w:rPr>
        <w:rFonts w:hint="default"/>
        <w:lang w:val="vi" w:eastAsia="en-US" w:bidi="ar-SA"/>
      </w:rPr>
    </w:lvl>
  </w:abstractNum>
  <w:abstractNum w:abstractNumId="1" w15:restartNumberingAfterBreak="0">
    <w:nsid w:val="18A36B45"/>
    <w:multiLevelType w:val="hybridMultilevel"/>
    <w:tmpl w:val="BBE26670"/>
    <w:lvl w:ilvl="0" w:tplc="785CEF9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37037D"/>
    <w:multiLevelType w:val="hybridMultilevel"/>
    <w:tmpl w:val="1A64E360"/>
    <w:lvl w:ilvl="0" w:tplc="800CB236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4EE06020">
      <w:numFmt w:val="bullet"/>
      <w:lvlText w:val="•"/>
      <w:lvlJc w:val="left"/>
      <w:pPr>
        <w:ind w:left="719" w:hanging="140"/>
      </w:pPr>
      <w:rPr>
        <w:rFonts w:hint="default"/>
        <w:lang w:val="vi" w:eastAsia="en-US" w:bidi="ar-SA"/>
      </w:rPr>
    </w:lvl>
    <w:lvl w:ilvl="2" w:tplc="311C6426">
      <w:numFmt w:val="bullet"/>
      <w:lvlText w:val="•"/>
      <w:lvlJc w:val="left"/>
      <w:pPr>
        <w:ind w:left="1318" w:hanging="140"/>
      </w:pPr>
      <w:rPr>
        <w:rFonts w:hint="default"/>
        <w:lang w:val="vi" w:eastAsia="en-US" w:bidi="ar-SA"/>
      </w:rPr>
    </w:lvl>
    <w:lvl w:ilvl="3" w:tplc="698C8514">
      <w:numFmt w:val="bullet"/>
      <w:lvlText w:val="•"/>
      <w:lvlJc w:val="left"/>
      <w:pPr>
        <w:ind w:left="1917" w:hanging="140"/>
      </w:pPr>
      <w:rPr>
        <w:rFonts w:hint="default"/>
        <w:lang w:val="vi" w:eastAsia="en-US" w:bidi="ar-SA"/>
      </w:rPr>
    </w:lvl>
    <w:lvl w:ilvl="4" w:tplc="CC6CE5C2">
      <w:numFmt w:val="bullet"/>
      <w:lvlText w:val="•"/>
      <w:lvlJc w:val="left"/>
      <w:pPr>
        <w:ind w:left="2516" w:hanging="140"/>
      </w:pPr>
      <w:rPr>
        <w:rFonts w:hint="default"/>
        <w:lang w:val="vi" w:eastAsia="en-US" w:bidi="ar-SA"/>
      </w:rPr>
    </w:lvl>
    <w:lvl w:ilvl="5" w:tplc="FE32553A">
      <w:numFmt w:val="bullet"/>
      <w:lvlText w:val="•"/>
      <w:lvlJc w:val="left"/>
      <w:pPr>
        <w:ind w:left="3116" w:hanging="140"/>
      </w:pPr>
      <w:rPr>
        <w:rFonts w:hint="default"/>
        <w:lang w:val="vi" w:eastAsia="en-US" w:bidi="ar-SA"/>
      </w:rPr>
    </w:lvl>
    <w:lvl w:ilvl="6" w:tplc="0EE23E12">
      <w:numFmt w:val="bullet"/>
      <w:lvlText w:val="•"/>
      <w:lvlJc w:val="left"/>
      <w:pPr>
        <w:ind w:left="3715" w:hanging="140"/>
      </w:pPr>
      <w:rPr>
        <w:rFonts w:hint="default"/>
        <w:lang w:val="vi" w:eastAsia="en-US" w:bidi="ar-SA"/>
      </w:rPr>
    </w:lvl>
    <w:lvl w:ilvl="7" w:tplc="A2FAEED2">
      <w:numFmt w:val="bullet"/>
      <w:lvlText w:val="•"/>
      <w:lvlJc w:val="left"/>
      <w:pPr>
        <w:ind w:left="4314" w:hanging="140"/>
      </w:pPr>
      <w:rPr>
        <w:rFonts w:hint="default"/>
        <w:lang w:val="vi" w:eastAsia="en-US" w:bidi="ar-SA"/>
      </w:rPr>
    </w:lvl>
    <w:lvl w:ilvl="8" w:tplc="77789B46">
      <w:numFmt w:val="bullet"/>
      <w:lvlText w:val="•"/>
      <w:lvlJc w:val="left"/>
      <w:pPr>
        <w:ind w:left="4913" w:hanging="140"/>
      </w:pPr>
      <w:rPr>
        <w:rFonts w:hint="default"/>
        <w:lang w:val="vi" w:eastAsia="en-US" w:bidi="ar-SA"/>
      </w:rPr>
    </w:lvl>
  </w:abstractNum>
  <w:abstractNum w:abstractNumId="3" w15:restartNumberingAfterBreak="0">
    <w:nsid w:val="34537FC1"/>
    <w:multiLevelType w:val="hybridMultilevel"/>
    <w:tmpl w:val="C80ABB24"/>
    <w:lvl w:ilvl="0" w:tplc="0A4A270E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CEFACEA4">
      <w:numFmt w:val="bullet"/>
      <w:lvlText w:val="•"/>
      <w:lvlJc w:val="left"/>
      <w:pPr>
        <w:ind w:left="719" w:hanging="140"/>
      </w:pPr>
      <w:rPr>
        <w:rFonts w:hint="default"/>
        <w:lang w:val="vi" w:eastAsia="en-US" w:bidi="ar-SA"/>
      </w:rPr>
    </w:lvl>
    <w:lvl w:ilvl="2" w:tplc="F0CAF3B6">
      <w:numFmt w:val="bullet"/>
      <w:lvlText w:val="•"/>
      <w:lvlJc w:val="left"/>
      <w:pPr>
        <w:ind w:left="1318" w:hanging="140"/>
      </w:pPr>
      <w:rPr>
        <w:rFonts w:hint="default"/>
        <w:lang w:val="vi" w:eastAsia="en-US" w:bidi="ar-SA"/>
      </w:rPr>
    </w:lvl>
    <w:lvl w:ilvl="3" w:tplc="4F945A4C">
      <w:numFmt w:val="bullet"/>
      <w:lvlText w:val="•"/>
      <w:lvlJc w:val="left"/>
      <w:pPr>
        <w:ind w:left="1917" w:hanging="140"/>
      </w:pPr>
      <w:rPr>
        <w:rFonts w:hint="default"/>
        <w:lang w:val="vi" w:eastAsia="en-US" w:bidi="ar-SA"/>
      </w:rPr>
    </w:lvl>
    <w:lvl w:ilvl="4" w:tplc="7AD81F1C">
      <w:numFmt w:val="bullet"/>
      <w:lvlText w:val="•"/>
      <w:lvlJc w:val="left"/>
      <w:pPr>
        <w:ind w:left="2516" w:hanging="140"/>
      </w:pPr>
      <w:rPr>
        <w:rFonts w:hint="default"/>
        <w:lang w:val="vi" w:eastAsia="en-US" w:bidi="ar-SA"/>
      </w:rPr>
    </w:lvl>
    <w:lvl w:ilvl="5" w:tplc="C13A57DA">
      <w:numFmt w:val="bullet"/>
      <w:lvlText w:val="•"/>
      <w:lvlJc w:val="left"/>
      <w:pPr>
        <w:ind w:left="3116" w:hanging="140"/>
      </w:pPr>
      <w:rPr>
        <w:rFonts w:hint="default"/>
        <w:lang w:val="vi" w:eastAsia="en-US" w:bidi="ar-SA"/>
      </w:rPr>
    </w:lvl>
    <w:lvl w:ilvl="6" w:tplc="E0AEF3A2">
      <w:numFmt w:val="bullet"/>
      <w:lvlText w:val="•"/>
      <w:lvlJc w:val="left"/>
      <w:pPr>
        <w:ind w:left="3715" w:hanging="140"/>
      </w:pPr>
      <w:rPr>
        <w:rFonts w:hint="default"/>
        <w:lang w:val="vi" w:eastAsia="en-US" w:bidi="ar-SA"/>
      </w:rPr>
    </w:lvl>
    <w:lvl w:ilvl="7" w:tplc="10D41718">
      <w:numFmt w:val="bullet"/>
      <w:lvlText w:val="•"/>
      <w:lvlJc w:val="left"/>
      <w:pPr>
        <w:ind w:left="4314" w:hanging="140"/>
      </w:pPr>
      <w:rPr>
        <w:rFonts w:hint="default"/>
        <w:lang w:val="vi" w:eastAsia="en-US" w:bidi="ar-SA"/>
      </w:rPr>
    </w:lvl>
    <w:lvl w:ilvl="8" w:tplc="3244C03E">
      <w:numFmt w:val="bullet"/>
      <w:lvlText w:val="•"/>
      <w:lvlJc w:val="left"/>
      <w:pPr>
        <w:ind w:left="4913" w:hanging="140"/>
      </w:pPr>
      <w:rPr>
        <w:rFonts w:hint="default"/>
        <w:lang w:val="vi" w:eastAsia="en-US" w:bidi="ar-SA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272E"/>
    <w:rsid w:val="002145F0"/>
    <w:rsid w:val="00293AFF"/>
    <w:rsid w:val="002D1DDC"/>
    <w:rsid w:val="002F0AD1"/>
    <w:rsid w:val="003163C7"/>
    <w:rsid w:val="004A317A"/>
    <w:rsid w:val="00567B54"/>
    <w:rsid w:val="00735096"/>
    <w:rsid w:val="007D1307"/>
    <w:rsid w:val="007E6374"/>
    <w:rsid w:val="00873DA4"/>
    <w:rsid w:val="0091272E"/>
    <w:rsid w:val="009C7DA2"/>
    <w:rsid w:val="00A413FF"/>
    <w:rsid w:val="00B0007E"/>
    <w:rsid w:val="00B127FB"/>
    <w:rsid w:val="00BA199D"/>
    <w:rsid w:val="00BA307A"/>
    <w:rsid w:val="00CF2CF3"/>
    <w:rsid w:val="00F4160C"/>
    <w:rsid w:val="00F651CF"/>
    <w:rsid w:val="00F7075E"/>
    <w:rsid w:val="00FC4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128C85"/>
  <w15:chartTrackingRefBased/>
  <w15:docId w15:val="{4E6A4145-07A4-4C6D-BEA6-C0BF19FB0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272E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007E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F651CF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05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5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 </cp:lastModifiedBy>
  <cp:revision>13</cp:revision>
  <dcterms:created xsi:type="dcterms:W3CDTF">2022-10-25T10:59:00Z</dcterms:created>
  <dcterms:modified xsi:type="dcterms:W3CDTF">2022-12-10T12:26:00Z</dcterms:modified>
</cp:coreProperties>
</file>